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9FA" w:rsidRDefault="00EC29FA" w:rsidP="00657FEC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29FA" w:rsidRPr="006434EF" w:rsidRDefault="00EC29FA" w:rsidP="00A33A7C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  <w:proofErr w:type="gramStart"/>
      <w:r w:rsidRPr="006434EF">
        <w:rPr>
          <w:rFonts w:ascii="Times New Roman" w:hAnsi="Times New Roman" w:cs="Times New Roman"/>
          <w:sz w:val="24"/>
          <w:szCs w:val="24"/>
        </w:rPr>
        <w:t>Утвержден</w:t>
      </w:r>
      <w:proofErr w:type="gramEnd"/>
      <w:r w:rsidRPr="006434EF">
        <w:rPr>
          <w:rFonts w:ascii="Times New Roman" w:hAnsi="Times New Roman" w:cs="Times New Roman"/>
          <w:sz w:val="24"/>
          <w:szCs w:val="24"/>
        </w:rPr>
        <w:t xml:space="preserve"> приказом</w:t>
      </w:r>
    </w:p>
    <w:p w:rsidR="00EC29FA" w:rsidRPr="006434EF" w:rsidRDefault="00EC29FA" w:rsidP="00A33A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34EF">
        <w:rPr>
          <w:rFonts w:ascii="Times New Roman" w:hAnsi="Times New Roman" w:cs="Times New Roman"/>
          <w:sz w:val="24"/>
          <w:szCs w:val="24"/>
        </w:rPr>
        <w:t xml:space="preserve">Департамента финансов </w:t>
      </w:r>
    </w:p>
    <w:p w:rsidR="00EC29FA" w:rsidRPr="006434EF" w:rsidRDefault="00EC29FA" w:rsidP="00A33A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34EF">
        <w:rPr>
          <w:rFonts w:ascii="Times New Roman" w:hAnsi="Times New Roman" w:cs="Times New Roman"/>
          <w:sz w:val="24"/>
          <w:szCs w:val="24"/>
        </w:rPr>
        <w:t xml:space="preserve">администрации </w:t>
      </w:r>
    </w:p>
    <w:p w:rsidR="00EC29FA" w:rsidRPr="006434EF" w:rsidRDefault="00EC29FA" w:rsidP="00A33A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34EF">
        <w:rPr>
          <w:rFonts w:ascii="Times New Roman" w:hAnsi="Times New Roman" w:cs="Times New Roman"/>
          <w:sz w:val="24"/>
          <w:szCs w:val="24"/>
        </w:rPr>
        <w:t xml:space="preserve">городского округа </w:t>
      </w:r>
      <w:proofErr w:type="gramStart"/>
      <w:r w:rsidRPr="006434EF">
        <w:rPr>
          <w:rFonts w:ascii="Times New Roman" w:hAnsi="Times New Roman" w:cs="Times New Roman"/>
          <w:sz w:val="24"/>
          <w:szCs w:val="24"/>
        </w:rPr>
        <w:t>г</w:t>
      </w:r>
      <w:proofErr w:type="gramEnd"/>
      <w:r w:rsidRPr="006434EF">
        <w:rPr>
          <w:rFonts w:ascii="Times New Roman" w:hAnsi="Times New Roman" w:cs="Times New Roman"/>
          <w:sz w:val="24"/>
          <w:szCs w:val="24"/>
        </w:rPr>
        <w:t xml:space="preserve">. Бор </w:t>
      </w:r>
    </w:p>
    <w:p w:rsidR="00EC29FA" w:rsidRPr="006434EF" w:rsidRDefault="00EC29FA" w:rsidP="00A33A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 w:rsidRPr="006434EF">
        <w:rPr>
          <w:rFonts w:ascii="Times New Roman" w:hAnsi="Times New Roman" w:cs="Times New Roman"/>
          <w:sz w:val="24"/>
          <w:szCs w:val="24"/>
        </w:rPr>
        <w:t>Нижегородской области</w:t>
      </w:r>
    </w:p>
    <w:p w:rsidR="00EC29FA" w:rsidRPr="006434EF" w:rsidRDefault="00596311" w:rsidP="00A33A7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 10.11</w:t>
      </w:r>
      <w:r w:rsidR="00EC29FA" w:rsidRPr="006434EF">
        <w:rPr>
          <w:rFonts w:ascii="Times New Roman" w:hAnsi="Times New Roman" w:cs="Times New Roman"/>
          <w:sz w:val="24"/>
          <w:szCs w:val="24"/>
        </w:rPr>
        <w:t xml:space="preserve">.2016 № 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>51Н</w:t>
      </w:r>
    </w:p>
    <w:p w:rsidR="00EC29FA" w:rsidRDefault="00EC29FA" w:rsidP="00657FEC">
      <w:pPr>
        <w:pStyle w:val="ConsPlusNormal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EC29FA" w:rsidRPr="00A33A7C" w:rsidRDefault="00EC29FA" w:rsidP="00A33A7C">
      <w:pPr>
        <w:pStyle w:val="ConsPlusNormal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33A7C">
        <w:rPr>
          <w:rFonts w:ascii="Times New Roman" w:hAnsi="Times New Roman"/>
          <w:b/>
          <w:bCs/>
          <w:sz w:val="24"/>
          <w:szCs w:val="24"/>
        </w:rPr>
        <w:t xml:space="preserve">СТАНДАРТ ОСУЩЕСТВЛЕНИЯ ВНУТРЕННЕГО МУНИЦИПАЛЬНОГО ФИНАНСОВОГО КОНТРОЛЯ </w:t>
      </w:r>
    </w:p>
    <w:p w:rsidR="00EC29FA" w:rsidRPr="00A33A7C" w:rsidRDefault="00EC29FA" w:rsidP="009119DA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A33A7C">
        <w:rPr>
          <w:rFonts w:ascii="Times New Roman" w:hAnsi="Times New Roman" w:cs="Times New Roman"/>
          <w:b/>
          <w:bCs/>
          <w:sz w:val="24"/>
          <w:szCs w:val="24"/>
        </w:rPr>
        <w:t xml:space="preserve">СОВМФК 4 </w:t>
      </w:r>
      <w:r w:rsidRPr="00A33A7C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«РЕАЛИЗАЦИЯ РЕЗУЛЬТАТОВ ПРОВЕДЕНИЯ КОНТРОЛЬНЫХ МЕРОПРИЯТИЙ» </w:t>
      </w:r>
      <w:r w:rsidRPr="00A33A7C">
        <w:rPr>
          <w:rFonts w:ascii="Times New Roman" w:hAnsi="Times New Roman" w:cs="Times New Roman"/>
          <w:b/>
          <w:bCs/>
          <w:sz w:val="24"/>
          <w:szCs w:val="24"/>
        </w:rPr>
        <w:t>(«РРПКМ»)</w:t>
      </w:r>
    </w:p>
    <w:p w:rsidR="00EC29FA" w:rsidRPr="00A33A7C" w:rsidRDefault="00EC29FA" w:rsidP="00B72C99">
      <w:pPr>
        <w:pStyle w:val="ConsPlusNormal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EC29FA" w:rsidRPr="00A33A7C" w:rsidRDefault="00EC29FA" w:rsidP="00A33A7C">
      <w:pPr>
        <w:pStyle w:val="ConsPlusNormal"/>
        <w:rPr>
          <w:rFonts w:ascii="Times New Roman" w:hAnsi="Times New Roman"/>
          <w:sz w:val="24"/>
          <w:szCs w:val="24"/>
        </w:rPr>
      </w:pPr>
    </w:p>
    <w:p w:rsidR="00EC29FA" w:rsidRPr="006434EF" w:rsidRDefault="00EC29FA" w:rsidP="00A33A7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34EF">
        <w:rPr>
          <w:rFonts w:ascii="Times New Roman" w:hAnsi="Times New Roman"/>
          <w:sz w:val="24"/>
          <w:szCs w:val="24"/>
        </w:rPr>
        <w:t>Стандарт осуществления внутреннего муниципального финансового контроля «Реализация результатов проведения  контрольных мероприятий» (далее – Стандарт) согласно ч. 3 ст. 269.2 Бюджетного кодекса РФ разработан в соответствии Порядком осуществления Департаментом финансов администрации городского округа город Бор Нижегородской области полномочий по внутреннему муниципальному финансовому контролю, утвержденным постановлением администрации городского округа город Бор Нижегородской области от 10.04.2014 № 2301 (далее – Порядок).</w:t>
      </w:r>
      <w:proofErr w:type="gramEnd"/>
    </w:p>
    <w:p w:rsidR="00EC29FA" w:rsidRPr="006434EF" w:rsidRDefault="00EC29FA" w:rsidP="00A33A7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4EF">
        <w:rPr>
          <w:rFonts w:ascii="Times New Roman" w:hAnsi="Times New Roman" w:cs="Times New Roman"/>
          <w:sz w:val="24"/>
          <w:szCs w:val="24"/>
        </w:rPr>
        <w:t>1. Стандарт устанавливает общие правила организации реализации результатов проведения контрольных мероприятий (далее - результаты проведенных мероприятий).</w:t>
      </w:r>
    </w:p>
    <w:p w:rsidR="00EC29FA" w:rsidRPr="006434EF" w:rsidRDefault="00EC29FA" w:rsidP="00A33A7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434EF">
        <w:rPr>
          <w:rFonts w:ascii="Times New Roman" w:hAnsi="Times New Roman"/>
          <w:sz w:val="24"/>
          <w:szCs w:val="24"/>
        </w:rPr>
        <w:t>2. Задачами Стандарта являются:</w:t>
      </w:r>
    </w:p>
    <w:p w:rsidR="00EC29FA" w:rsidRPr="006434EF" w:rsidRDefault="00EC29FA" w:rsidP="00A33A7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434EF">
        <w:rPr>
          <w:rFonts w:ascii="Times New Roman" w:hAnsi="Times New Roman"/>
          <w:sz w:val="24"/>
          <w:szCs w:val="24"/>
        </w:rPr>
        <w:t xml:space="preserve">определение </w:t>
      </w:r>
      <w:proofErr w:type="gramStart"/>
      <w:r w:rsidRPr="006434EF">
        <w:rPr>
          <w:rFonts w:ascii="Times New Roman" w:hAnsi="Times New Roman"/>
          <w:sz w:val="24"/>
          <w:szCs w:val="24"/>
        </w:rPr>
        <w:t>механизма организации реализации результатов проведенных мероприятий</w:t>
      </w:r>
      <w:proofErr w:type="gramEnd"/>
      <w:r w:rsidRPr="006434EF">
        <w:rPr>
          <w:rFonts w:ascii="Times New Roman" w:hAnsi="Times New Roman"/>
          <w:sz w:val="24"/>
          <w:szCs w:val="24"/>
        </w:rPr>
        <w:t>;</w:t>
      </w:r>
    </w:p>
    <w:p w:rsidR="00EC29FA" w:rsidRPr="006434EF" w:rsidRDefault="00EC29FA" w:rsidP="00A33A7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434EF">
        <w:rPr>
          <w:rFonts w:ascii="Times New Roman" w:hAnsi="Times New Roman"/>
          <w:sz w:val="24"/>
          <w:szCs w:val="24"/>
        </w:rPr>
        <w:t xml:space="preserve">установление </w:t>
      </w:r>
      <w:proofErr w:type="gramStart"/>
      <w:r w:rsidRPr="006434EF">
        <w:rPr>
          <w:rFonts w:ascii="Times New Roman" w:hAnsi="Times New Roman"/>
          <w:sz w:val="24"/>
          <w:szCs w:val="24"/>
        </w:rPr>
        <w:t>правил контроля реализации результатов проведенных мероприятий</w:t>
      </w:r>
      <w:proofErr w:type="gramEnd"/>
      <w:r w:rsidRPr="006434EF">
        <w:rPr>
          <w:rFonts w:ascii="Times New Roman" w:hAnsi="Times New Roman"/>
          <w:sz w:val="24"/>
          <w:szCs w:val="24"/>
        </w:rPr>
        <w:t>.</w:t>
      </w:r>
    </w:p>
    <w:p w:rsidR="00EC29FA" w:rsidRPr="006434EF" w:rsidRDefault="00EC29FA" w:rsidP="00A33A7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434EF">
        <w:rPr>
          <w:rFonts w:ascii="Times New Roman" w:hAnsi="Times New Roman"/>
          <w:sz w:val="24"/>
          <w:szCs w:val="24"/>
        </w:rPr>
        <w:t xml:space="preserve">3. Под реализацией результатов проведенных мероприятий понимаются направление объектам контроля представлений </w:t>
      </w:r>
      <w:proofErr w:type="gramStart"/>
      <w:r w:rsidRPr="006434EF">
        <w:rPr>
          <w:rFonts w:ascii="Times New Roman" w:hAnsi="Times New Roman"/>
          <w:sz w:val="24"/>
          <w:szCs w:val="24"/>
        </w:rPr>
        <w:t>и(</w:t>
      </w:r>
      <w:proofErr w:type="gramEnd"/>
      <w:r w:rsidRPr="006434EF">
        <w:rPr>
          <w:rFonts w:ascii="Times New Roman" w:hAnsi="Times New Roman"/>
          <w:sz w:val="24"/>
          <w:szCs w:val="24"/>
        </w:rPr>
        <w:t>или) предписаний, итоги выполнения представлений и(или) предписаний, рассмотрения уведомлений о применении бюджетных мер принуждения и исполнения решений об их применении, информационных писем Департамента финансов администрации городского округа город Бор Нижегородской области (далее – Департамент).</w:t>
      </w:r>
    </w:p>
    <w:p w:rsidR="00EC29FA" w:rsidRPr="006434EF" w:rsidRDefault="00EC29FA" w:rsidP="00E27EA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434EF">
        <w:rPr>
          <w:rFonts w:ascii="Times New Roman" w:hAnsi="Times New Roman"/>
          <w:sz w:val="24"/>
          <w:szCs w:val="24"/>
        </w:rPr>
        <w:t>4. При выявлении в результате контрольного мероприятия нарушений законодательства Российской Федерации, законов и иных нормативных правовых актов Нижегородской области, нормативных правовых актов городского округа город Бор Нижегородской области Департаментом финансов в течение 30 дней после окончания контрольного мероприятия объектам контроля направляются представления и (или) предписания.</w:t>
      </w:r>
    </w:p>
    <w:p w:rsidR="00EC29FA" w:rsidRPr="006434EF" w:rsidRDefault="00EC29FA" w:rsidP="00E27EA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434EF">
        <w:rPr>
          <w:rFonts w:ascii="Times New Roman" w:hAnsi="Times New Roman"/>
          <w:sz w:val="24"/>
          <w:szCs w:val="24"/>
        </w:rPr>
        <w:t>В случае выявления в ходе контрольного мероприятия нарушений законодательства Российской Федерации, законов и иных нормативных правовых актов Нижегородской области, нормативных правовых актов городского округа город Бор Нижегородской области, требующих безотлагательных мер по их пресечению и предупреждению, Департаментом объекту контроля представления и (или) предписания направляются незамедлительно.</w:t>
      </w:r>
    </w:p>
    <w:p w:rsidR="00EC29FA" w:rsidRPr="006434EF" w:rsidRDefault="00EC29FA" w:rsidP="00E27EA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434EF">
        <w:rPr>
          <w:rFonts w:ascii="Times New Roman" w:hAnsi="Times New Roman"/>
          <w:sz w:val="24"/>
          <w:szCs w:val="24"/>
        </w:rPr>
        <w:t xml:space="preserve">5. </w:t>
      </w:r>
      <w:proofErr w:type="gramStart"/>
      <w:r w:rsidRPr="006434EF">
        <w:rPr>
          <w:rFonts w:ascii="Times New Roman" w:hAnsi="Times New Roman"/>
          <w:sz w:val="24"/>
          <w:szCs w:val="24"/>
        </w:rPr>
        <w:t>Под предписанием понимается документ органа внутреннего муниципального финансового контроля, содержащий обязательные для исполнения в указанный в предписании срок требования об устранении нарушений бюджетного законодательства Российской Федерации и иных нормативных правовых актов, регулирующих бюджетные правоотношения, нарушений условий договоров (соглашений) о предоставлении средств из бюджета, муниципальных контрактов, целей, порядка и условий предоставления кредитов и займов, обеспеченных муниципальными гарантиями, целей, порядка и условий</w:t>
      </w:r>
      <w:proofErr w:type="gramEnd"/>
      <w:r w:rsidRPr="006434EF">
        <w:rPr>
          <w:rFonts w:ascii="Times New Roman" w:hAnsi="Times New Roman"/>
          <w:sz w:val="24"/>
          <w:szCs w:val="24"/>
        </w:rPr>
        <w:t xml:space="preserve"> </w:t>
      </w:r>
      <w:r w:rsidRPr="006434EF">
        <w:rPr>
          <w:rFonts w:ascii="Times New Roman" w:hAnsi="Times New Roman"/>
          <w:sz w:val="24"/>
          <w:szCs w:val="24"/>
        </w:rPr>
        <w:lastRenderedPageBreak/>
        <w:t>размещения средств бюджета в ценные бумаги объектов контроля и (или) требования о возмещении причиненного ущерба муниципальному образованию.</w:t>
      </w:r>
    </w:p>
    <w:p w:rsidR="00EC29FA" w:rsidRPr="006434EF" w:rsidRDefault="00EC29FA" w:rsidP="00E27EA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6434EF">
        <w:rPr>
          <w:rFonts w:ascii="Times New Roman" w:hAnsi="Times New Roman"/>
          <w:sz w:val="24"/>
          <w:szCs w:val="24"/>
        </w:rPr>
        <w:t>Под представлением понимается документ органа внутреннего муниципального финансового контроля, который должен содержать информацию о выявленных нарушениях бюджетного законодательства Российской Федерации и иных нормативных правовых актов, регулирующих бюджетные правоотношения, нарушениях условий договоров (соглашений) о предоставлении средств из бюджета, муниципальных контрактов, целей, порядка и условий предоставления кредитов и займов, обеспеченных муниципальными гарантиями, целей, порядка и условий размещения средств бюджета в ценные бумаги</w:t>
      </w:r>
      <w:proofErr w:type="gramEnd"/>
      <w:r w:rsidRPr="006434E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434EF">
        <w:rPr>
          <w:rFonts w:ascii="Times New Roman" w:hAnsi="Times New Roman"/>
          <w:sz w:val="24"/>
          <w:szCs w:val="24"/>
        </w:rPr>
        <w:t>объектов контроля, а также требования о принятии мер по устранению причин и условий таких нарушений или требования о возврате предоставленных средств бюджета, обязательные для рассмотрения в установленные в указанном документе сроки или в течение 30 календарных дней со дня его получения, если срок не указан.</w:t>
      </w:r>
      <w:proofErr w:type="gramEnd"/>
    </w:p>
    <w:p w:rsidR="00EC29FA" w:rsidRPr="006434EF" w:rsidRDefault="00EC29FA" w:rsidP="005835D0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434EF">
        <w:rPr>
          <w:rFonts w:ascii="Times New Roman" w:hAnsi="Times New Roman"/>
          <w:sz w:val="24"/>
          <w:szCs w:val="24"/>
        </w:rPr>
        <w:t xml:space="preserve">6. </w:t>
      </w:r>
      <w:proofErr w:type="gramStart"/>
      <w:r w:rsidRPr="006434EF">
        <w:rPr>
          <w:rFonts w:ascii="Times New Roman" w:hAnsi="Times New Roman"/>
          <w:sz w:val="24"/>
          <w:szCs w:val="24"/>
        </w:rPr>
        <w:t xml:space="preserve">При осуществлении полномочий по контролю за соблюдением бюджетного законодательства Российской Федерации и иных нормативных правовых актов, регулирующих бюджетные правоотношения, контроль за полнотой и достоверностью отчетности о реализации муниципальных заданий  орган внутреннего муниципального финансового контроля при наличии нарушений и (или) недостатков, выявленных в результате проведенных контрольных мероприятий, направляет представления, предписания, уведомления о применении бюджетных мер принуждения. </w:t>
      </w:r>
      <w:proofErr w:type="gramEnd"/>
    </w:p>
    <w:p w:rsidR="00EC29FA" w:rsidRPr="006434EF" w:rsidRDefault="00EC29FA" w:rsidP="00D87F02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434EF">
        <w:rPr>
          <w:rFonts w:ascii="Times New Roman" w:hAnsi="Times New Roman"/>
          <w:sz w:val="24"/>
          <w:szCs w:val="24"/>
        </w:rPr>
        <w:t xml:space="preserve">7. </w:t>
      </w:r>
      <w:proofErr w:type="gramStart"/>
      <w:r w:rsidRPr="006434EF">
        <w:rPr>
          <w:rFonts w:ascii="Times New Roman" w:hAnsi="Times New Roman"/>
          <w:sz w:val="24"/>
          <w:szCs w:val="24"/>
        </w:rPr>
        <w:t xml:space="preserve">При осуществлении полномочий по контролю: за соблюдением требований к обоснованию закупок, предусмотренных </w:t>
      </w:r>
      <w:hyperlink r:id="rId7" w:history="1">
        <w:r w:rsidRPr="006434EF">
          <w:rPr>
            <w:rFonts w:ascii="Times New Roman" w:hAnsi="Times New Roman"/>
            <w:sz w:val="24"/>
            <w:szCs w:val="24"/>
          </w:rPr>
          <w:t>статьей 18</w:t>
        </w:r>
      </w:hyperlink>
      <w:r w:rsidRPr="006434EF">
        <w:rPr>
          <w:rFonts w:ascii="Times New Roman" w:hAnsi="Times New Roman"/>
          <w:sz w:val="24"/>
          <w:szCs w:val="24"/>
        </w:rPr>
        <w:t xml:space="preserve"> Федерального закона о контрактной системе, и обоснованности закупок; за соблюдением правил нормирования в сфере закупок, предусмотренного </w:t>
      </w:r>
      <w:hyperlink r:id="rId8" w:history="1">
        <w:r w:rsidRPr="006434EF">
          <w:rPr>
            <w:rFonts w:ascii="Times New Roman" w:hAnsi="Times New Roman"/>
            <w:sz w:val="24"/>
            <w:szCs w:val="24"/>
          </w:rPr>
          <w:t>статьей 19</w:t>
        </w:r>
      </w:hyperlink>
      <w:r w:rsidRPr="006434EF">
        <w:rPr>
          <w:rFonts w:ascii="Times New Roman" w:hAnsi="Times New Roman"/>
          <w:sz w:val="24"/>
          <w:szCs w:val="24"/>
        </w:rPr>
        <w:t xml:space="preserve"> Федерального закона о контрактной системе; за обоснованием начальной (максимальной) цены контракта, цены контракта, заключаемого с единственным поставщиком (подрядчиком, исполнителем), включенной в план-график;</w:t>
      </w:r>
      <w:proofErr w:type="gramEnd"/>
      <w:r w:rsidRPr="006434EF">
        <w:rPr>
          <w:rFonts w:ascii="Times New Roman" w:hAnsi="Times New Roman"/>
          <w:sz w:val="24"/>
          <w:szCs w:val="24"/>
        </w:rPr>
        <w:t xml:space="preserve"> за применением заказчиком мер ответственности и совершением иных действий в случае нарушения поставщиком (подрядчиком, исполнителем) условий контракта; за соответствием поставленного товара, выполненной работы (ее результата) или оказанной услуги условиям контракта; за своевременностью, полнотой и достоверностью отражения в документах учета поставленного товара, выполненной работы (ее результата) или оказанной услуги; за соответствием использования поставленного товара, выполненной работы (ее результата) или оказанной услуги целям осуществления закупки орган внутреннего муниципального финансового контроля направляет предписания об устранении нарушений в сфере закупок. </w:t>
      </w:r>
    </w:p>
    <w:p w:rsidR="00EC29FA" w:rsidRPr="006434EF" w:rsidRDefault="00EC29FA" w:rsidP="00421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4EF">
        <w:rPr>
          <w:rFonts w:ascii="Times New Roman" w:hAnsi="Times New Roman" w:cs="Times New Roman"/>
          <w:sz w:val="24"/>
          <w:szCs w:val="24"/>
        </w:rPr>
        <w:t xml:space="preserve">При этом в рамках осуществления </w:t>
      </w:r>
      <w:proofErr w:type="gramStart"/>
      <w:r w:rsidRPr="006434E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434EF">
        <w:rPr>
          <w:rFonts w:ascii="Times New Roman" w:hAnsi="Times New Roman" w:cs="Times New Roman"/>
          <w:sz w:val="24"/>
          <w:szCs w:val="24"/>
        </w:rPr>
        <w:t xml:space="preserve"> соблюдением требований к обоснованию закупок, предусмотренных </w:t>
      </w:r>
      <w:hyperlink r:id="rId9" w:history="1">
        <w:r w:rsidRPr="006434EF">
          <w:rPr>
            <w:rFonts w:ascii="Times New Roman" w:hAnsi="Times New Roman" w:cs="Times New Roman"/>
            <w:sz w:val="24"/>
            <w:szCs w:val="24"/>
          </w:rPr>
          <w:t>статьей 18</w:t>
        </w:r>
      </w:hyperlink>
      <w:r w:rsidRPr="006434EF"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системе, и обоснованности закупок; за соблюдением правил нормирования в сфере закупок, предусмотренного </w:t>
      </w:r>
      <w:hyperlink r:id="rId10" w:history="1">
        <w:r w:rsidRPr="006434EF">
          <w:rPr>
            <w:rFonts w:ascii="Times New Roman" w:hAnsi="Times New Roman" w:cs="Times New Roman"/>
            <w:sz w:val="24"/>
            <w:szCs w:val="24"/>
          </w:rPr>
          <w:t>статьей 19</w:t>
        </w:r>
      </w:hyperlink>
      <w:r w:rsidRPr="006434EF">
        <w:rPr>
          <w:rFonts w:ascii="Times New Roman" w:hAnsi="Times New Roman" w:cs="Times New Roman"/>
          <w:sz w:val="24"/>
          <w:szCs w:val="24"/>
        </w:rPr>
        <w:t xml:space="preserve"> Федерального закона о контрактной системе; за обоснованием начальной (максимальной) цены контракта, цены контракта, заключаемого с единственным поставщиком (подрядчиком, исполнителем), включенной в план-график, указанные предписания выдаются до начала закупки.</w:t>
      </w:r>
    </w:p>
    <w:p w:rsidR="00EC29FA" w:rsidRPr="006434EF" w:rsidRDefault="00EC29FA" w:rsidP="00421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4EF">
        <w:rPr>
          <w:rFonts w:ascii="Times New Roman" w:hAnsi="Times New Roman" w:cs="Times New Roman"/>
          <w:sz w:val="24"/>
          <w:szCs w:val="24"/>
        </w:rPr>
        <w:t xml:space="preserve">8. </w:t>
      </w:r>
      <w:r w:rsidRPr="006434EF">
        <w:t xml:space="preserve"> </w:t>
      </w:r>
      <w:r w:rsidRPr="006434EF">
        <w:rPr>
          <w:rFonts w:ascii="Times New Roman" w:hAnsi="Times New Roman" w:cs="Times New Roman"/>
          <w:sz w:val="24"/>
          <w:szCs w:val="24"/>
          <w:lang w:eastAsia="ru-RU"/>
        </w:rPr>
        <w:t>Представления и (или) предписания Департамента  по фактам выявленных в ходе контрольных мероприятий нарушений должны содержать:</w:t>
      </w:r>
    </w:p>
    <w:p w:rsidR="00EC29FA" w:rsidRPr="006434EF" w:rsidRDefault="00EC29FA" w:rsidP="00421E5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6434EF">
        <w:rPr>
          <w:rFonts w:ascii="Times New Roman" w:hAnsi="Times New Roman" w:cs="Times New Roman"/>
          <w:sz w:val="24"/>
          <w:szCs w:val="24"/>
          <w:lang w:eastAsia="ru-RU"/>
        </w:rPr>
        <w:t>- исходные данные о контрольном мероприятии (основание для его проведения, наименование контрольного мероприятия, наименование объекта контрольного мероприятия и проверяемый период при их отсутствии в наименовании контрольного мероприятия, а также сроки проведения контрольного мероприятия);</w:t>
      </w:r>
    </w:p>
    <w:p w:rsidR="00EC29FA" w:rsidRPr="006434EF" w:rsidRDefault="00EC29FA" w:rsidP="005E46D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34EF">
        <w:rPr>
          <w:rFonts w:ascii="Times New Roman" w:hAnsi="Times New Roman" w:cs="Times New Roman"/>
          <w:sz w:val="24"/>
          <w:szCs w:val="24"/>
          <w:lang w:eastAsia="ru-RU"/>
        </w:rPr>
        <w:t>-основные нарушения и недостатки, установленные в ходе проведения контрольного мероприятия (кратко);</w:t>
      </w:r>
    </w:p>
    <w:p w:rsidR="00EC29FA" w:rsidRPr="006434EF" w:rsidRDefault="00EC29FA" w:rsidP="005E46D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6434EF">
        <w:rPr>
          <w:rFonts w:ascii="Times New Roman" w:hAnsi="Times New Roman" w:cs="Times New Roman"/>
          <w:sz w:val="24"/>
          <w:szCs w:val="24"/>
          <w:lang w:eastAsia="ru-RU"/>
        </w:rPr>
        <w:t xml:space="preserve">- </w:t>
      </w:r>
      <w:r w:rsidRPr="006434EF">
        <w:rPr>
          <w:rFonts w:ascii="Times New Roman" w:hAnsi="Times New Roman" w:cs="Times New Roman"/>
          <w:sz w:val="24"/>
          <w:szCs w:val="24"/>
        </w:rPr>
        <w:t xml:space="preserve">обязательные для исполнения требования об устранении нарушений бюджетного законодательства Российской Федерации и иных нормативных правовых актов, </w:t>
      </w:r>
      <w:r w:rsidRPr="006434EF">
        <w:rPr>
          <w:rFonts w:ascii="Times New Roman" w:hAnsi="Times New Roman" w:cs="Times New Roman"/>
          <w:sz w:val="24"/>
          <w:szCs w:val="24"/>
        </w:rPr>
        <w:lastRenderedPageBreak/>
        <w:t>регулирующих бюджетные правоотношения, нарушений условий договоров (соглашений) о предоставлении средств из бюджета, муниципальных контрактов, целей, порядка и условий предоставления кредитов и займов, обеспеченных муниципальными гарантиями, целей, порядка и условий размещения средств бюджета в ценные бумаги объектов контроля и (или) требования о возмещении причиненного ущерба</w:t>
      </w:r>
      <w:proofErr w:type="gramEnd"/>
      <w:r w:rsidRPr="006434EF">
        <w:rPr>
          <w:rFonts w:ascii="Times New Roman" w:hAnsi="Times New Roman" w:cs="Times New Roman"/>
          <w:sz w:val="24"/>
          <w:szCs w:val="24"/>
        </w:rPr>
        <w:t xml:space="preserve"> муниципальному образованию;</w:t>
      </w:r>
    </w:p>
    <w:p w:rsidR="00EC29FA" w:rsidRPr="006434EF" w:rsidRDefault="00EC29FA" w:rsidP="00421E5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34EF">
        <w:rPr>
          <w:rFonts w:ascii="Times New Roman" w:hAnsi="Times New Roman" w:cs="Times New Roman"/>
          <w:sz w:val="24"/>
          <w:szCs w:val="24"/>
        </w:rPr>
        <w:t>- требования о принятии мер по устранению причин и условий нарушений или требования о возврате предоставленных средств бюджета, обязательные для рассмотрения;</w:t>
      </w:r>
    </w:p>
    <w:p w:rsidR="00EC29FA" w:rsidRPr="006434EF" w:rsidRDefault="00EC29FA" w:rsidP="005E46D3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434EF">
        <w:rPr>
          <w:rFonts w:ascii="Times New Roman" w:hAnsi="Times New Roman"/>
          <w:sz w:val="24"/>
          <w:szCs w:val="24"/>
        </w:rPr>
        <w:t xml:space="preserve">- срок выполнения представления и (или) предписания. </w:t>
      </w:r>
    </w:p>
    <w:p w:rsidR="00EC29FA" w:rsidRPr="006434EF" w:rsidRDefault="00EC29FA" w:rsidP="005E46D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6434EF">
        <w:rPr>
          <w:rFonts w:ascii="Times New Roman" w:hAnsi="Times New Roman" w:cs="Times New Roman"/>
          <w:sz w:val="24"/>
          <w:szCs w:val="24"/>
          <w:lang w:eastAsia="ru-RU"/>
        </w:rPr>
        <w:t>Представления и (или) предписания подписываются Директором Департамента.</w:t>
      </w:r>
    </w:p>
    <w:p w:rsidR="00EC29FA" w:rsidRPr="006434EF" w:rsidRDefault="00EC29FA" w:rsidP="00421E5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434EF">
        <w:rPr>
          <w:rFonts w:ascii="Times New Roman" w:hAnsi="Times New Roman"/>
          <w:sz w:val="24"/>
          <w:szCs w:val="24"/>
        </w:rPr>
        <w:t xml:space="preserve">Формы предписаний об устранении нарушений в сфере закупок, об устранении нарушений в сфере бюджетных правоотношений утверждены приказом Департамента от 13.08.2014 № 19н (приложения №1, №  2 к приказу). </w:t>
      </w:r>
    </w:p>
    <w:p w:rsidR="00EC29FA" w:rsidRPr="006434EF" w:rsidRDefault="00EC29FA" w:rsidP="005E46D3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434EF">
        <w:rPr>
          <w:rFonts w:ascii="Times New Roman" w:hAnsi="Times New Roman"/>
          <w:sz w:val="24"/>
          <w:szCs w:val="24"/>
        </w:rPr>
        <w:t xml:space="preserve">Форма представления для принятия мер по устранению выявленных нарушений и недостатков утверждена приказом Департамента от 31.01.2011 № 2н (приложение № 6 к приказу). </w:t>
      </w:r>
    </w:p>
    <w:p w:rsidR="00EC29FA" w:rsidRPr="006434EF" w:rsidRDefault="00EC29FA" w:rsidP="00421E5C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434EF">
        <w:rPr>
          <w:rFonts w:ascii="Times New Roman" w:hAnsi="Times New Roman"/>
          <w:sz w:val="24"/>
          <w:szCs w:val="24"/>
        </w:rPr>
        <w:t xml:space="preserve">Форма уведомления о применении бюджетных мер принуждения утверждена приказом Департамента от 13.08.2014 № 19н (приложение № 3 к приказу). </w:t>
      </w:r>
    </w:p>
    <w:p w:rsidR="00EC29FA" w:rsidRPr="006434EF" w:rsidRDefault="00EC29FA" w:rsidP="00A701E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9</w:t>
      </w:r>
      <w:r w:rsidRPr="006434EF">
        <w:rPr>
          <w:rFonts w:ascii="Times New Roman" w:hAnsi="Times New Roman"/>
          <w:sz w:val="24"/>
          <w:szCs w:val="24"/>
        </w:rPr>
        <w:t>. Представления и предписания органа внутреннего муниципального финансового контроля подписываются директором Департамента финансов (лицом, его замещающим) и в течение 3 рабочих дней направляются (вручаются) представителю объ</w:t>
      </w:r>
      <w:r>
        <w:rPr>
          <w:rFonts w:ascii="Times New Roman" w:hAnsi="Times New Roman"/>
          <w:sz w:val="24"/>
          <w:szCs w:val="24"/>
        </w:rPr>
        <w:t xml:space="preserve">екта контроля в соответствии с </w:t>
      </w:r>
      <w:r w:rsidRPr="006434EF">
        <w:rPr>
          <w:rFonts w:ascii="Times New Roman" w:hAnsi="Times New Roman"/>
          <w:sz w:val="24"/>
          <w:szCs w:val="24"/>
        </w:rPr>
        <w:t>Порядком.</w:t>
      </w:r>
    </w:p>
    <w:p w:rsidR="00EC29FA" w:rsidRPr="006434EF" w:rsidRDefault="00EC29FA" w:rsidP="00A701E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6434EF">
        <w:rPr>
          <w:rFonts w:ascii="Times New Roman" w:hAnsi="Times New Roman"/>
          <w:sz w:val="24"/>
          <w:szCs w:val="24"/>
        </w:rPr>
        <w:t>10. О результатах рассмотрения представления (предписания) объект контроля обязан сообщить в Департамент финансов (лицом его замещающим) в срок, установленный представлением (предписанием), или, если срок не указан, в течение 30 календарных дней со дня получения такого представления (предписания) объектом контроля. Нарушения, указанные в представлении (предписании), подлежат устранению в срок, установленный в представлении (предписании).</w:t>
      </w:r>
    </w:p>
    <w:p w:rsidR="00EC29FA" w:rsidRPr="006434EF" w:rsidRDefault="00EC29FA" w:rsidP="00A701E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11</w:t>
      </w:r>
      <w:r w:rsidRPr="006434EF">
        <w:rPr>
          <w:rFonts w:ascii="Times New Roman" w:hAnsi="Times New Roman"/>
          <w:sz w:val="24"/>
          <w:szCs w:val="24"/>
        </w:rPr>
        <w:t>. Отмена представлений и предписаний Департамента финансов осуществляется в судебном порядке.</w:t>
      </w:r>
    </w:p>
    <w:p w:rsidR="00EC29FA" w:rsidRDefault="00EC29FA" w:rsidP="00A701E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12</w:t>
      </w:r>
      <w:r w:rsidRPr="006434EF">
        <w:rPr>
          <w:rFonts w:ascii="Times New Roman" w:hAnsi="Times New Roman"/>
          <w:sz w:val="24"/>
          <w:szCs w:val="24"/>
        </w:rPr>
        <w:t>. Представление и предписание органа внутреннего муниципального финансового контроля может быть обжаловано в судебном порядке в соответствии с законодательством Российской Федерации.</w:t>
      </w:r>
    </w:p>
    <w:p w:rsidR="00EC29FA" w:rsidRDefault="00EC29FA" w:rsidP="00A701E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13</w:t>
      </w:r>
      <w:r w:rsidRPr="006434EF">
        <w:rPr>
          <w:rFonts w:ascii="Times New Roman" w:hAnsi="Times New Roman"/>
          <w:sz w:val="24"/>
          <w:szCs w:val="24"/>
        </w:rPr>
        <w:t>. Неисполнение предписаний органа внутреннего муниципального финансового контроля о возмещении городскому округу ущерба является основанием для обращения уполномоченного муниципальным правовым актом администрации городского округа город Бор Нижегородской области муниципального органа в суд с исковыми заявлениями о возмещении ущерба, причиненного городскому округу.</w:t>
      </w:r>
    </w:p>
    <w:p w:rsidR="00EC29FA" w:rsidRPr="006434EF" w:rsidRDefault="00EC29FA" w:rsidP="00A701E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14</w:t>
      </w:r>
      <w:r w:rsidRPr="006434EF">
        <w:rPr>
          <w:rFonts w:ascii="Times New Roman" w:hAnsi="Times New Roman"/>
          <w:sz w:val="24"/>
          <w:szCs w:val="24"/>
        </w:rPr>
        <w:t>. Применение бюджетных мер принуждения осуществляется в порядке, установленном Департаментом.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34EF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434EF">
        <w:rPr>
          <w:rFonts w:ascii="Times New Roman" w:hAnsi="Times New Roman"/>
          <w:sz w:val="24"/>
          <w:szCs w:val="24"/>
        </w:rPr>
        <w:t>При выявлении в ходе проведения органом внутреннего муниципального финансового контроля проверки (ревизии) бюджетных нарушений, предусмотренных Бюджетным кодексом Российской Федерации, руководитель ревизионной группы (проверяющий) подготавливает уведомление о применении бюджетной меры (бюджетных мер) принуждения и после его подписания директором Департамента финансов направляет его в адрес Управления бюджетной политики Департамента финансов в определенный Бюджетным кодексом Российской федерации срок.</w:t>
      </w:r>
      <w:proofErr w:type="gramEnd"/>
      <w:r w:rsidRPr="006434EF">
        <w:rPr>
          <w:rFonts w:ascii="Times New Roman" w:hAnsi="Times New Roman"/>
          <w:sz w:val="24"/>
          <w:szCs w:val="24"/>
        </w:rPr>
        <w:t xml:space="preserve"> Уведомление о применении бюджетной меры (бюджетных мер) принуждения содержит описание совершенного бюджетного нарушения (бюджетных нарушений).</w:t>
      </w:r>
    </w:p>
    <w:p w:rsidR="00EC29FA" w:rsidRDefault="00EC29FA" w:rsidP="00A701E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15</w:t>
      </w:r>
      <w:r w:rsidRPr="006434EF">
        <w:rPr>
          <w:rFonts w:ascii="Times New Roman" w:hAnsi="Times New Roman"/>
          <w:sz w:val="24"/>
          <w:szCs w:val="24"/>
        </w:rPr>
        <w:t xml:space="preserve">. Должностные лица Сектора контроля, принимающие участие в контрольных мероприятиях, осуществляют </w:t>
      </w:r>
      <w:proofErr w:type="gramStart"/>
      <w:r w:rsidRPr="006434E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434EF">
        <w:rPr>
          <w:rFonts w:ascii="Times New Roman" w:hAnsi="Times New Roman"/>
          <w:sz w:val="24"/>
          <w:szCs w:val="24"/>
        </w:rPr>
        <w:t xml:space="preserve"> исполнением объектами контроля представлений и предписаний. В случае неисполнения представления и (или) предписания </w:t>
      </w:r>
      <w:r w:rsidRPr="006434EF">
        <w:rPr>
          <w:rFonts w:ascii="Times New Roman" w:hAnsi="Times New Roman"/>
          <w:sz w:val="24"/>
          <w:szCs w:val="24"/>
        </w:rPr>
        <w:lastRenderedPageBreak/>
        <w:t>к лицу, не исполнившему такое представление и (или) предписание, принимаются меры ответственности в соответствии с законодательством Российской Федерации.</w:t>
      </w:r>
    </w:p>
    <w:p w:rsidR="00EC29FA" w:rsidRPr="00A701E1" w:rsidRDefault="00EC29FA" w:rsidP="00A701E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701E1">
        <w:rPr>
          <w:rFonts w:ascii="Times New Roman" w:hAnsi="Times New Roman"/>
          <w:sz w:val="24"/>
          <w:szCs w:val="24"/>
        </w:rPr>
        <w:t>16. При выявлении в ходе проведения контрольных мероприятий административных правонарушений должностные лица Сектора контроля составляют протоколы об административных правонарушениях в соответствии с законодательством Российской Федерации.</w:t>
      </w:r>
    </w:p>
    <w:p w:rsidR="00EC29FA" w:rsidRPr="00A701E1" w:rsidRDefault="00EC29FA" w:rsidP="00A701E1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r w:rsidRPr="00A701E1">
        <w:rPr>
          <w:rFonts w:ascii="Times New Roman" w:hAnsi="Times New Roman"/>
          <w:sz w:val="24"/>
          <w:szCs w:val="24"/>
        </w:rPr>
        <w:t xml:space="preserve">17. </w:t>
      </w:r>
      <w:proofErr w:type="gramStart"/>
      <w:r w:rsidRPr="00A701E1">
        <w:rPr>
          <w:rFonts w:ascii="Times New Roman" w:hAnsi="Times New Roman"/>
          <w:sz w:val="24"/>
          <w:szCs w:val="24"/>
        </w:rPr>
        <w:t xml:space="preserve">При производстве по делам об административных правонарушениях должностное лицо контрольно-ревизионного управления реализует с учетом компетенции все полномочия, предоставленные </w:t>
      </w:r>
      <w:hyperlink r:id="rId11" w:history="1">
        <w:proofErr w:type="spellStart"/>
        <w:r w:rsidRPr="00A701E1">
          <w:rPr>
            <w:rFonts w:ascii="Times New Roman" w:hAnsi="Times New Roman"/>
            <w:sz w:val="24"/>
            <w:szCs w:val="24"/>
          </w:rPr>
          <w:t>КоАП</w:t>
        </w:r>
        <w:proofErr w:type="spellEnd"/>
      </w:hyperlink>
      <w:r w:rsidRPr="00A701E1">
        <w:rPr>
          <w:rFonts w:ascii="Times New Roman" w:hAnsi="Times New Roman"/>
          <w:sz w:val="24"/>
          <w:szCs w:val="24"/>
        </w:rPr>
        <w:t>, обеспечивает всестороннее, полное, объективное и своевременное выяснение обстоятельств каждого дела, разрешение его в соответствии с законом, обеспечение исполнения вынесенного постановления, а также выявление причин и условий, способствовавших совершению административных правонарушений (</w:t>
      </w:r>
      <w:hyperlink r:id="rId12" w:history="1">
        <w:r w:rsidRPr="00A701E1">
          <w:rPr>
            <w:rFonts w:ascii="Times New Roman" w:hAnsi="Times New Roman"/>
            <w:sz w:val="24"/>
            <w:szCs w:val="24"/>
          </w:rPr>
          <w:t>статья 24.1</w:t>
        </w:r>
      </w:hyperlink>
      <w:r w:rsidRPr="00A701E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701E1">
        <w:rPr>
          <w:rFonts w:ascii="Times New Roman" w:hAnsi="Times New Roman"/>
          <w:sz w:val="24"/>
          <w:szCs w:val="24"/>
        </w:rPr>
        <w:t>КоАП</w:t>
      </w:r>
      <w:proofErr w:type="spellEnd"/>
      <w:r w:rsidRPr="00A701E1">
        <w:rPr>
          <w:rFonts w:ascii="Times New Roman" w:hAnsi="Times New Roman"/>
          <w:sz w:val="24"/>
          <w:szCs w:val="24"/>
        </w:rPr>
        <w:t xml:space="preserve">). </w:t>
      </w:r>
      <w:proofErr w:type="gramEnd"/>
    </w:p>
    <w:p w:rsidR="00EC29FA" w:rsidRPr="006434EF" w:rsidRDefault="00EC29FA" w:rsidP="00A701E1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18. </w:t>
      </w:r>
      <w:r w:rsidRPr="006434EF">
        <w:rPr>
          <w:rFonts w:ascii="Times New Roman" w:hAnsi="Times New Roman" w:cs="Times New Roman"/>
          <w:sz w:val="24"/>
          <w:szCs w:val="24"/>
        </w:rPr>
        <w:t>Составленный протокол об административном правонарушении с необходимыми материалами должностное лицо направляет для рассмотрения по существу по установленной подведомственности.</w:t>
      </w:r>
    </w:p>
    <w:p w:rsidR="00EC29FA" w:rsidRPr="006434EF" w:rsidRDefault="00EC29FA" w:rsidP="002B08C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Pr="006434EF">
        <w:rPr>
          <w:rFonts w:ascii="Times New Roman" w:hAnsi="Times New Roman" w:cs="Times New Roman"/>
          <w:sz w:val="24"/>
          <w:szCs w:val="24"/>
        </w:rPr>
        <w:t xml:space="preserve">. С целью предупреждения и пресечения дальнейших нарушений и недостатков информация о результатах контрольных мероприятий в случае необходимости направляется Департаментом вышестоящим по отношению к объектам контроля организациям. </w:t>
      </w:r>
    </w:p>
    <w:p w:rsidR="00EC29FA" w:rsidRPr="006434EF" w:rsidRDefault="00EC29FA" w:rsidP="00F8414C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Pr="006434EF">
        <w:rPr>
          <w:rFonts w:ascii="Times New Roman" w:hAnsi="Times New Roman" w:cs="Times New Roman"/>
          <w:sz w:val="24"/>
          <w:szCs w:val="24"/>
        </w:rPr>
        <w:t xml:space="preserve">. Целью </w:t>
      </w:r>
      <w:proofErr w:type="gramStart"/>
      <w:r w:rsidRPr="006434EF">
        <w:rPr>
          <w:rFonts w:ascii="Times New Roman" w:hAnsi="Times New Roman" w:cs="Times New Roman"/>
          <w:sz w:val="24"/>
          <w:szCs w:val="24"/>
        </w:rPr>
        <w:t>контроля за</w:t>
      </w:r>
      <w:proofErr w:type="gramEnd"/>
      <w:r w:rsidRPr="006434EF">
        <w:rPr>
          <w:rFonts w:ascii="Times New Roman" w:hAnsi="Times New Roman" w:cs="Times New Roman"/>
          <w:sz w:val="24"/>
          <w:szCs w:val="24"/>
        </w:rPr>
        <w:t xml:space="preserve"> реализацией результатов проведенных мероприятий является полное, качественное и своевременное выполнение требований, предложений и рекомендаций, изложенных в документах, направляемых Департаментом.</w:t>
      </w:r>
    </w:p>
    <w:p w:rsidR="00EC29FA" w:rsidRPr="006434EF" w:rsidRDefault="00EC29FA" w:rsidP="00A701E1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21</w:t>
      </w:r>
      <w:r w:rsidRPr="006434E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434E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434EF">
        <w:rPr>
          <w:rFonts w:ascii="Times New Roman" w:hAnsi="Times New Roman"/>
          <w:sz w:val="24"/>
          <w:szCs w:val="24"/>
        </w:rPr>
        <w:t xml:space="preserve"> реализацией результатов проведен</w:t>
      </w:r>
      <w:r>
        <w:rPr>
          <w:rFonts w:ascii="Times New Roman" w:hAnsi="Times New Roman"/>
          <w:sz w:val="24"/>
          <w:szCs w:val="24"/>
        </w:rPr>
        <w:t xml:space="preserve">ных мероприятий включает в себя </w:t>
      </w:r>
      <w:r w:rsidRPr="006434EF">
        <w:rPr>
          <w:rFonts w:ascii="Times New Roman" w:hAnsi="Times New Roman"/>
          <w:sz w:val="24"/>
          <w:szCs w:val="24"/>
        </w:rPr>
        <w:t>контроль полноты и своевременности принятия мер по представлениям и (или) предписаниям</w:t>
      </w:r>
      <w:r>
        <w:rPr>
          <w:rFonts w:ascii="Times New Roman" w:hAnsi="Times New Roman"/>
          <w:sz w:val="24"/>
          <w:szCs w:val="24"/>
        </w:rPr>
        <w:t xml:space="preserve"> Департамента и </w:t>
      </w:r>
      <w:r w:rsidRPr="006434EF">
        <w:rPr>
          <w:rFonts w:ascii="Times New Roman" w:hAnsi="Times New Roman"/>
          <w:sz w:val="24"/>
          <w:szCs w:val="24"/>
        </w:rPr>
        <w:t>возлагается на должностных лиц Сектора контроля, принимающих участие в контрольных мероприятиях.</w:t>
      </w:r>
    </w:p>
    <w:p w:rsidR="00EC29FA" w:rsidRPr="006434EF" w:rsidRDefault="00EC29FA" w:rsidP="00A33A7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22</w:t>
      </w:r>
      <w:r w:rsidRPr="006434EF">
        <w:rPr>
          <w:rFonts w:ascii="Times New Roman" w:hAnsi="Times New Roman"/>
          <w:sz w:val="24"/>
          <w:szCs w:val="24"/>
        </w:rPr>
        <w:t xml:space="preserve">. Контроль за выполнением представлений </w:t>
      </w:r>
      <w:proofErr w:type="gramStart"/>
      <w:r w:rsidRPr="006434EF">
        <w:rPr>
          <w:rFonts w:ascii="Times New Roman" w:hAnsi="Times New Roman"/>
          <w:sz w:val="24"/>
          <w:szCs w:val="24"/>
        </w:rPr>
        <w:t>и(</w:t>
      </w:r>
      <w:proofErr w:type="gramEnd"/>
      <w:r w:rsidRPr="006434EF">
        <w:rPr>
          <w:rFonts w:ascii="Times New Roman" w:hAnsi="Times New Roman"/>
          <w:sz w:val="24"/>
          <w:szCs w:val="24"/>
        </w:rPr>
        <w:t>или) предписаний Департамента включает в себя:</w:t>
      </w:r>
    </w:p>
    <w:p w:rsidR="00EC29FA" w:rsidRPr="006434EF" w:rsidRDefault="00EC29FA" w:rsidP="00A33A7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434EF">
        <w:rPr>
          <w:rFonts w:ascii="Times New Roman" w:hAnsi="Times New Roman"/>
          <w:sz w:val="24"/>
          <w:szCs w:val="24"/>
        </w:rPr>
        <w:t xml:space="preserve">- анализ результатов выполнения представлений </w:t>
      </w:r>
      <w:proofErr w:type="gramStart"/>
      <w:r w:rsidRPr="006434EF">
        <w:rPr>
          <w:rFonts w:ascii="Times New Roman" w:hAnsi="Times New Roman"/>
          <w:sz w:val="24"/>
          <w:szCs w:val="24"/>
        </w:rPr>
        <w:t>и(</w:t>
      </w:r>
      <w:proofErr w:type="gramEnd"/>
      <w:r w:rsidRPr="006434EF">
        <w:rPr>
          <w:rFonts w:ascii="Times New Roman" w:hAnsi="Times New Roman"/>
          <w:sz w:val="24"/>
          <w:szCs w:val="24"/>
        </w:rPr>
        <w:t>или) предписаний Департамента;</w:t>
      </w:r>
    </w:p>
    <w:p w:rsidR="00EC29FA" w:rsidRPr="006434EF" w:rsidRDefault="00EC29FA" w:rsidP="00A33A7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434EF">
        <w:rPr>
          <w:rFonts w:ascii="Times New Roman" w:hAnsi="Times New Roman"/>
          <w:sz w:val="24"/>
          <w:szCs w:val="24"/>
        </w:rPr>
        <w:t>- снятие выполненных представлений и (или) предписаний Департамента (отдельных требований (пунктов) с контроля;</w:t>
      </w:r>
    </w:p>
    <w:p w:rsidR="00EC29FA" w:rsidRPr="006434EF" w:rsidRDefault="00EC29FA" w:rsidP="00A33A7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- </w:t>
      </w:r>
      <w:r w:rsidRPr="006434EF">
        <w:rPr>
          <w:rFonts w:ascii="Times New Roman" w:hAnsi="Times New Roman"/>
          <w:sz w:val="24"/>
          <w:szCs w:val="24"/>
        </w:rPr>
        <w:t>принятие мер в случаях невыполнения представлений и (или) предписаний Департамента (отдельных требований (пунктов), несоблюдения сроков их выполнения.</w:t>
      </w:r>
      <w:proofErr w:type="gramEnd"/>
    </w:p>
    <w:p w:rsidR="00EC29FA" w:rsidRPr="006434EF" w:rsidRDefault="00EC29FA" w:rsidP="00A33A7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23</w:t>
      </w:r>
      <w:r w:rsidRPr="006434EF">
        <w:rPr>
          <w:rFonts w:ascii="Times New Roman" w:hAnsi="Times New Roman"/>
          <w:sz w:val="24"/>
          <w:szCs w:val="24"/>
        </w:rPr>
        <w:t>. Анализ результатов выполнения представлений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34EF">
        <w:rPr>
          <w:rFonts w:ascii="Times New Roman" w:hAnsi="Times New Roman"/>
          <w:sz w:val="24"/>
          <w:szCs w:val="24"/>
        </w:rPr>
        <w:t>(или) предписаний Департамента осуществляется в процессе проведения</w:t>
      </w:r>
      <w:r>
        <w:rPr>
          <w:rFonts w:ascii="Times New Roman" w:hAnsi="Times New Roman"/>
          <w:sz w:val="24"/>
          <w:szCs w:val="24"/>
        </w:rPr>
        <w:t>:</w:t>
      </w:r>
    </w:p>
    <w:p w:rsidR="00EC29FA" w:rsidRPr="006434EF" w:rsidRDefault="00EC29FA" w:rsidP="00A33A7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434EF">
        <w:rPr>
          <w:rFonts w:ascii="Times New Roman" w:hAnsi="Times New Roman"/>
          <w:sz w:val="24"/>
          <w:szCs w:val="24"/>
        </w:rPr>
        <w:t>- анализа полученной от объектов контроля информации о результатах выполнения представлений и (или) предписаний</w:t>
      </w:r>
      <w:r>
        <w:rPr>
          <w:rFonts w:ascii="Times New Roman" w:hAnsi="Times New Roman"/>
          <w:sz w:val="24"/>
          <w:szCs w:val="24"/>
        </w:rPr>
        <w:t xml:space="preserve"> Департамента</w:t>
      </w:r>
      <w:r w:rsidRPr="006434EF">
        <w:rPr>
          <w:rFonts w:ascii="Times New Roman" w:hAnsi="Times New Roman"/>
          <w:sz w:val="24"/>
          <w:szCs w:val="24"/>
        </w:rPr>
        <w:t>;</w:t>
      </w:r>
    </w:p>
    <w:p w:rsidR="00EC29FA" w:rsidRPr="006434EF" w:rsidRDefault="00EC29FA" w:rsidP="00A33A7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434EF">
        <w:rPr>
          <w:rFonts w:ascii="Times New Roman" w:hAnsi="Times New Roman"/>
          <w:sz w:val="24"/>
          <w:szCs w:val="24"/>
        </w:rPr>
        <w:t>- контроля соблюдения объектами контроля установленных сроков выполнения представлений и (или) предписаний Департамента и информирования Департамента о мерах, принят</w:t>
      </w:r>
      <w:r>
        <w:rPr>
          <w:rFonts w:ascii="Times New Roman" w:hAnsi="Times New Roman"/>
          <w:sz w:val="24"/>
          <w:szCs w:val="24"/>
        </w:rPr>
        <w:t>ых по результатам их выполнения.</w:t>
      </w:r>
    </w:p>
    <w:p w:rsidR="00EC29FA" w:rsidRPr="006434EF" w:rsidRDefault="00EC29FA" w:rsidP="00A33A7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bookmarkStart w:id="1" w:name="P77"/>
      <w:bookmarkEnd w:id="1"/>
      <w:r>
        <w:rPr>
          <w:rFonts w:ascii="Times New Roman" w:hAnsi="Times New Roman"/>
          <w:sz w:val="24"/>
          <w:szCs w:val="24"/>
        </w:rPr>
        <w:t>24</w:t>
      </w:r>
      <w:r w:rsidRPr="006434E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434EF">
        <w:rPr>
          <w:rFonts w:ascii="Times New Roman" w:hAnsi="Times New Roman"/>
          <w:sz w:val="24"/>
          <w:szCs w:val="24"/>
        </w:rPr>
        <w:t>Контроль за</w:t>
      </w:r>
      <w:proofErr w:type="gramEnd"/>
      <w:r w:rsidRPr="006434EF">
        <w:rPr>
          <w:rFonts w:ascii="Times New Roman" w:hAnsi="Times New Roman"/>
          <w:sz w:val="24"/>
          <w:szCs w:val="24"/>
        </w:rPr>
        <w:t xml:space="preserve"> соблюдением сроков выполнения представлений и (или) предписаний Департамента  состоит в сопоставлении фактических сроков выполнения представлений и (или) предписаний </w:t>
      </w:r>
      <w:r>
        <w:rPr>
          <w:rFonts w:ascii="Times New Roman" w:hAnsi="Times New Roman"/>
          <w:sz w:val="24"/>
          <w:szCs w:val="24"/>
        </w:rPr>
        <w:t xml:space="preserve">Департамента </w:t>
      </w:r>
      <w:r w:rsidRPr="006434EF">
        <w:rPr>
          <w:rFonts w:ascii="Times New Roman" w:hAnsi="Times New Roman"/>
          <w:sz w:val="24"/>
          <w:szCs w:val="24"/>
        </w:rPr>
        <w:t>со сроками, определенными в представлениях и (или) предписаниях.</w:t>
      </w:r>
    </w:p>
    <w:p w:rsidR="00EC29FA" w:rsidRPr="006434EF" w:rsidRDefault="00EC29FA" w:rsidP="00A33A7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434EF">
        <w:rPr>
          <w:rFonts w:ascii="Times New Roman" w:hAnsi="Times New Roman"/>
          <w:sz w:val="24"/>
          <w:szCs w:val="24"/>
        </w:rPr>
        <w:t>Фактические сроки выполнения представлений и (или) предписаний Департамента определяются по исходящей дате документов, представленных объектами контроля.</w:t>
      </w:r>
    </w:p>
    <w:p w:rsidR="00EC29FA" w:rsidRPr="006434EF" w:rsidRDefault="00EC29FA" w:rsidP="00A33A7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25</w:t>
      </w:r>
      <w:r w:rsidRPr="006434EF">
        <w:rPr>
          <w:rFonts w:ascii="Times New Roman" w:hAnsi="Times New Roman"/>
          <w:sz w:val="24"/>
          <w:szCs w:val="24"/>
        </w:rPr>
        <w:t>. Анализ результатов выполнения объектами контроля представлений и (или) предписаний Департамента включает в себя:</w:t>
      </w:r>
    </w:p>
    <w:p w:rsidR="00EC29FA" w:rsidRPr="006434EF" w:rsidRDefault="00EC29FA" w:rsidP="00A33A7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434EF">
        <w:rPr>
          <w:rFonts w:ascii="Times New Roman" w:hAnsi="Times New Roman"/>
          <w:sz w:val="24"/>
          <w:szCs w:val="24"/>
        </w:rPr>
        <w:t>-  анализ и оценку своевременности и полноты выполнения требований, содержащихся в представлениях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34EF">
        <w:rPr>
          <w:rFonts w:ascii="Times New Roman" w:hAnsi="Times New Roman"/>
          <w:sz w:val="24"/>
          <w:szCs w:val="24"/>
        </w:rPr>
        <w:t xml:space="preserve">(или) предписаниях Департамента, выполнения </w:t>
      </w:r>
      <w:r w:rsidRPr="006434EF">
        <w:rPr>
          <w:rFonts w:ascii="Times New Roman" w:hAnsi="Times New Roman"/>
          <w:sz w:val="24"/>
          <w:szCs w:val="24"/>
        </w:rPr>
        <w:lastRenderedPageBreak/>
        <w:t>запланированных мероприятий по устранению выявленных нарушений законодательства Российской Федерации и иных нормативных правовых актов, а также причин и условий таких нарушений;</w:t>
      </w:r>
    </w:p>
    <w:p w:rsidR="00EC29FA" w:rsidRPr="006434EF" w:rsidRDefault="00EC29FA" w:rsidP="00A33A7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434EF">
        <w:rPr>
          <w:rFonts w:ascii="Times New Roman" w:hAnsi="Times New Roman"/>
          <w:sz w:val="24"/>
          <w:szCs w:val="24"/>
        </w:rPr>
        <w:t>- анализ соответствия мер, принятых объектом контроля, содержанию представлений и</w:t>
      </w:r>
      <w:r>
        <w:rPr>
          <w:rFonts w:ascii="Times New Roman" w:hAnsi="Times New Roman"/>
          <w:sz w:val="24"/>
          <w:szCs w:val="24"/>
        </w:rPr>
        <w:t xml:space="preserve"> </w:t>
      </w:r>
      <w:r w:rsidRPr="006434EF">
        <w:rPr>
          <w:rFonts w:ascii="Times New Roman" w:hAnsi="Times New Roman"/>
          <w:sz w:val="24"/>
          <w:szCs w:val="24"/>
        </w:rPr>
        <w:t>(или) предписаний Департамента;</w:t>
      </w:r>
    </w:p>
    <w:p w:rsidR="00EC29FA" w:rsidRPr="006434EF" w:rsidRDefault="00EC29FA" w:rsidP="00A33A7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434EF">
        <w:rPr>
          <w:rFonts w:ascii="Times New Roman" w:hAnsi="Times New Roman"/>
          <w:sz w:val="24"/>
          <w:szCs w:val="24"/>
        </w:rPr>
        <w:t>- анализ причин невыполнения требований, содержащихся в представлениях Департамента.</w:t>
      </w:r>
    </w:p>
    <w:p w:rsidR="00EC29FA" w:rsidRPr="006434EF" w:rsidRDefault="00EC29FA" w:rsidP="00A33A7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26</w:t>
      </w:r>
      <w:r w:rsidRPr="006434EF">
        <w:rPr>
          <w:rFonts w:ascii="Times New Roman" w:hAnsi="Times New Roman"/>
          <w:sz w:val="24"/>
          <w:szCs w:val="24"/>
        </w:rPr>
        <w:t>. В ходе осуществления анализа выполнения представлений и (или) предписаний Департамента от объектов контроля может быть запрошена необходимая информация, документы и материалы о ходе и результатах выполнения содержащихся в них требований.</w:t>
      </w:r>
    </w:p>
    <w:p w:rsidR="00EC29FA" w:rsidRPr="006434EF" w:rsidRDefault="00EC29FA" w:rsidP="00A33A7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27</w:t>
      </w:r>
      <w:r w:rsidRPr="006434EF">
        <w:rPr>
          <w:rFonts w:ascii="Times New Roman" w:hAnsi="Times New Roman"/>
          <w:sz w:val="24"/>
          <w:szCs w:val="24"/>
        </w:rPr>
        <w:t xml:space="preserve">. </w:t>
      </w:r>
      <w:proofErr w:type="gramStart"/>
      <w:r w:rsidRPr="006434EF">
        <w:rPr>
          <w:rFonts w:ascii="Times New Roman" w:hAnsi="Times New Roman"/>
          <w:sz w:val="24"/>
          <w:szCs w:val="24"/>
        </w:rPr>
        <w:t>По итогам анализа результатов выполнения объектами контроля представлений и (или) предписаний Департамента оценивается полнота, качество и своевременность выполнения содержащихся в них требований по устранению выявленных недостатков и нарушений законодательства Российской Федерации и иных нормативных правовых актов, в том числе причин и условий таких нарушений, возмещению причиненного муниципальному образованию городскому округу город Бор ущерба, привлечению к ответственности лиц, виновных в нарушении</w:t>
      </w:r>
      <w:proofErr w:type="gramEnd"/>
      <w:r w:rsidRPr="006434EF">
        <w:rPr>
          <w:rFonts w:ascii="Times New Roman" w:hAnsi="Times New Roman"/>
          <w:sz w:val="24"/>
          <w:szCs w:val="24"/>
        </w:rPr>
        <w:t xml:space="preserve"> законодательства Российской Федерации.</w:t>
      </w:r>
    </w:p>
    <w:p w:rsidR="00EC29FA" w:rsidRPr="006434EF" w:rsidRDefault="00EC29FA" w:rsidP="00A33A7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bookmarkStart w:id="2" w:name="P86"/>
      <w:bookmarkEnd w:id="2"/>
      <w:r w:rsidRPr="006434EF">
        <w:rPr>
          <w:rFonts w:ascii="Times New Roman" w:hAnsi="Times New Roman"/>
          <w:sz w:val="24"/>
          <w:szCs w:val="24"/>
        </w:rPr>
        <w:t>С контроля снимаются отдельные требования (пункты) представления Департамента при условии их выполнения.</w:t>
      </w:r>
    </w:p>
    <w:p w:rsidR="00EC29FA" w:rsidRPr="006434EF" w:rsidRDefault="00EC29FA" w:rsidP="00A33A7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434EF">
        <w:rPr>
          <w:rFonts w:ascii="Times New Roman" w:hAnsi="Times New Roman"/>
          <w:sz w:val="24"/>
          <w:szCs w:val="24"/>
        </w:rPr>
        <w:t>При обращении руководителей объектов контроля в судебные органы об оспаривании отдельных требований (пунктов) представлений и (или) предписаний Департамента решение об их выполнении и снятии с контроля может быть принято на основании вынесенных решений о признании отдельных требований (пунктов) представлений и (или) предписаний Департамента недействительными.</w:t>
      </w:r>
    </w:p>
    <w:p w:rsidR="00EC29FA" w:rsidRDefault="00EC29FA" w:rsidP="0002605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 w:rsidRPr="006434EF">
        <w:rPr>
          <w:rFonts w:ascii="Times New Roman" w:hAnsi="Times New Roman"/>
          <w:sz w:val="24"/>
          <w:szCs w:val="24"/>
        </w:rPr>
        <w:t>При выполнении всех требований представление Департамента снимается                          с контроля.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EC29FA" w:rsidRPr="00A33A7C" w:rsidRDefault="00EC29FA" w:rsidP="0002605E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sectPr w:rsidR="00EC29FA" w:rsidRPr="00A33A7C" w:rsidSect="00DE6B1D">
      <w:headerReference w:type="default" r:id="rId13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29A4" w:rsidRDefault="003729A4" w:rsidP="00B3585F">
      <w:pPr>
        <w:spacing w:after="0" w:line="240" w:lineRule="auto"/>
      </w:pPr>
      <w:r>
        <w:separator/>
      </w:r>
    </w:p>
  </w:endnote>
  <w:endnote w:type="continuationSeparator" w:id="0">
    <w:p w:rsidR="003729A4" w:rsidRDefault="003729A4" w:rsidP="00B3585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29A4" w:rsidRDefault="003729A4" w:rsidP="00B3585F">
      <w:pPr>
        <w:spacing w:after="0" w:line="240" w:lineRule="auto"/>
      </w:pPr>
      <w:r>
        <w:separator/>
      </w:r>
    </w:p>
  </w:footnote>
  <w:footnote w:type="continuationSeparator" w:id="0">
    <w:p w:rsidR="003729A4" w:rsidRDefault="003729A4" w:rsidP="00B3585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29FA" w:rsidRDefault="009C62A0">
    <w:pPr>
      <w:pStyle w:val="a3"/>
      <w:jc w:val="center"/>
    </w:pPr>
    <w:fldSimple w:instr="PAGE   \* MERGEFORMAT">
      <w:r w:rsidR="00596311">
        <w:rPr>
          <w:noProof/>
        </w:rPr>
        <w:t>1</w:t>
      </w:r>
    </w:fldSimple>
  </w:p>
  <w:p w:rsidR="00EC29FA" w:rsidRDefault="00EC29FA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F645BC"/>
    <w:multiLevelType w:val="hybridMultilevel"/>
    <w:tmpl w:val="CFA8203E"/>
    <w:lvl w:ilvl="0" w:tplc="ABA463BE">
      <w:numFmt w:val="bullet"/>
      <w:lvlText w:val=""/>
      <w:lvlJc w:val="left"/>
      <w:pPr>
        <w:ind w:left="76" w:hanging="360"/>
      </w:pPr>
      <w:rPr>
        <w:rFonts w:ascii="Symbol" w:eastAsia="Times New Roman" w:hAnsi="Symbol" w:hint="default"/>
      </w:rPr>
    </w:lvl>
    <w:lvl w:ilvl="1" w:tplc="04190003">
      <w:start w:val="1"/>
      <w:numFmt w:val="bullet"/>
      <w:lvlText w:val="o"/>
      <w:lvlJc w:val="left"/>
      <w:pPr>
        <w:ind w:left="796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516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236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2956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676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4396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116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5836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5F59"/>
    <w:rsid w:val="000004DE"/>
    <w:rsid w:val="000014C7"/>
    <w:rsid w:val="0000260C"/>
    <w:rsid w:val="000107E6"/>
    <w:rsid w:val="0001134F"/>
    <w:rsid w:val="000119E4"/>
    <w:rsid w:val="00014276"/>
    <w:rsid w:val="00016440"/>
    <w:rsid w:val="00017619"/>
    <w:rsid w:val="00021108"/>
    <w:rsid w:val="00021937"/>
    <w:rsid w:val="0002299B"/>
    <w:rsid w:val="000257F7"/>
    <w:rsid w:val="0002605E"/>
    <w:rsid w:val="0002700B"/>
    <w:rsid w:val="00027989"/>
    <w:rsid w:val="000301C4"/>
    <w:rsid w:val="00030DE6"/>
    <w:rsid w:val="000450CF"/>
    <w:rsid w:val="0004705E"/>
    <w:rsid w:val="00053E8F"/>
    <w:rsid w:val="00054FD4"/>
    <w:rsid w:val="00060B62"/>
    <w:rsid w:val="00062331"/>
    <w:rsid w:val="00062A38"/>
    <w:rsid w:val="00063F0C"/>
    <w:rsid w:val="00065E23"/>
    <w:rsid w:val="00070040"/>
    <w:rsid w:val="000716C3"/>
    <w:rsid w:val="00071D8F"/>
    <w:rsid w:val="000734D6"/>
    <w:rsid w:val="00074D0E"/>
    <w:rsid w:val="00084206"/>
    <w:rsid w:val="00084AC0"/>
    <w:rsid w:val="0008547A"/>
    <w:rsid w:val="0008693E"/>
    <w:rsid w:val="00086ADA"/>
    <w:rsid w:val="000A335B"/>
    <w:rsid w:val="000A408E"/>
    <w:rsid w:val="000A43B7"/>
    <w:rsid w:val="000A4915"/>
    <w:rsid w:val="000A7A2B"/>
    <w:rsid w:val="000A7B33"/>
    <w:rsid w:val="000B01F4"/>
    <w:rsid w:val="000B2D0B"/>
    <w:rsid w:val="000B2E18"/>
    <w:rsid w:val="000B348C"/>
    <w:rsid w:val="000B4AE2"/>
    <w:rsid w:val="000C36A0"/>
    <w:rsid w:val="000C3716"/>
    <w:rsid w:val="000C7ADF"/>
    <w:rsid w:val="000D00AC"/>
    <w:rsid w:val="000D71B1"/>
    <w:rsid w:val="000E0530"/>
    <w:rsid w:val="000E11CD"/>
    <w:rsid w:val="000E33AE"/>
    <w:rsid w:val="000E62AD"/>
    <w:rsid w:val="000E7F91"/>
    <w:rsid w:val="000F1AE8"/>
    <w:rsid w:val="000F3111"/>
    <w:rsid w:val="000F3970"/>
    <w:rsid w:val="000F3F59"/>
    <w:rsid w:val="000F52CE"/>
    <w:rsid w:val="000F69FB"/>
    <w:rsid w:val="001034A4"/>
    <w:rsid w:val="00104143"/>
    <w:rsid w:val="00104804"/>
    <w:rsid w:val="001076F2"/>
    <w:rsid w:val="00111C45"/>
    <w:rsid w:val="001121CB"/>
    <w:rsid w:val="00112527"/>
    <w:rsid w:val="00116C98"/>
    <w:rsid w:val="00120145"/>
    <w:rsid w:val="00124097"/>
    <w:rsid w:val="00125457"/>
    <w:rsid w:val="00125894"/>
    <w:rsid w:val="00125BBA"/>
    <w:rsid w:val="001343C0"/>
    <w:rsid w:val="00135017"/>
    <w:rsid w:val="00136648"/>
    <w:rsid w:val="00136C21"/>
    <w:rsid w:val="00142E52"/>
    <w:rsid w:val="001436E9"/>
    <w:rsid w:val="00150D84"/>
    <w:rsid w:val="00151FCE"/>
    <w:rsid w:val="00156336"/>
    <w:rsid w:val="00160D6C"/>
    <w:rsid w:val="00160FA6"/>
    <w:rsid w:val="00164848"/>
    <w:rsid w:val="00164B06"/>
    <w:rsid w:val="00165D68"/>
    <w:rsid w:val="0016630A"/>
    <w:rsid w:val="00166A28"/>
    <w:rsid w:val="00170E9B"/>
    <w:rsid w:val="00175762"/>
    <w:rsid w:val="0017644F"/>
    <w:rsid w:val="00176CAE"/>
    <w:rsid w:val="001814FC"/>
    <w:rsid w:val="0018215F"/>
    <w:rsid w:val="00182B46"/>
    <w:rsid w:val="00182B95"/>
    <w:rsid w:val="0018441E"/>
    <w:rsid w:val="001864A3"/>
    <w:rsid w:val="001907CA"/>
    <w:rsid w:val="0019367D"/>
    <w:rsid w:val="00196404"/>
    <w:rsid w:val="001A3736"/>
    <w:rsid w:val="001A40FA"/>
    <w:rsid w:val="001A5F0B"/>
    <w:rsid w:val="001A7198"/>
    <w:rsid w:val="001A7295"/>
    <w:rsid w:val="001A7E5B"/>
    <w:rsid w:val="001B0D6A"/>
    <w:rsid w:val="001B5A46"/>
    <w:rsid w:val="001C021F"/>
    <w:rsid w:val="001C049D"/>
    <w:rsid w:val="001C62AF"/>
    <w:rsid w:val="001C7021"/>
    <w:rsid w:val="001D49AD"/>
    <w:rsid w:val="001D57CC"/>
    <w:rsid w:val="001D66A2"/>
    <w:rsid w:val="001D6700"/>
    <w:rsid w:val="001E31A1"/>
    <w:rsid w:val="001E50CE"/>
    <w:rsid w:val="001E6B65"/>
    <w:rsid w:val="001F6209"/>
    <w:rsid w:val="00203F27"/>
    <w:rsid w:val="00204CAB"/>
    <w:rsid w:val="00206441"/>
    <w:rsid w:val="00212CDC"/>
    <w:rsid w:val="00212E78"/>
    <w:rsid w:val="00212EAF"/>
    <w:rsid w:val="002135A9"/>
    <w:rsid w:val="00215B95"/>
    <w:rsid w:val="00220346"/>
    <w:rsid w:val="002268E1"/>
    <w:rsid w:val="002270E4"/>
    <w:rsid w:val="00227131"/>
    <w:rsid w:val="002278BD"/>
    <w:rsid w:val="00233F82"/>
    <w:rsid w:val="002462D7"/>
    <w:rsid w:val="002470A5"/>
    <w:rsid w:val="0024752C"/>
    <w:rsid w:val="002475B0"/>
    <w:rsid w:val="00256087"/>
    <w:rsid w:val="00256A98"/>
    <w:rsid w:val="00260CB7"/>
    <w:rsid w:val="0026244F"/>
    <w:rsid w:val="002629E3"/>
    <w:rsid w:val="00266B8C"/>
    <w:rsid w:val="00271382"/>
    <w:rsid w:val="002716CA"/>
    <w:rsid w:val="002866EA"/>
    <w:rsid w:val="00286BBC"/>
    <w:rsid w:val="00287937"/>
    <w:rsid w:val="00287A28"/>
    <w:rsid w:val="002A0F30"/>
    <w:rsid w:val="002A2432"/>
    <w:rsid w:val="002B08C8"/>
    <w:rsid w:val="002B1BE1"/>
    <w:rsid w:val="002B3D21"/>
    <w:rsid w:val="002B6DA0"/>
    <w:rsid w:val="002C0EC8"/>
    <w:rsid w:val="002C22BE"/>
    <w:rsid w:val="002C252B"/>
    <w:rsid w:val="002C2831"/>
    <w:rsid w:val="002D301B"/>
    <w:rsid w:val="002D4D65"/>
    <w:rsid w:val="002E22D6"/>
    <w:rsid w:val="002F3492"/>
    <w:rsid w:val="002F380E"/>
    <w:rsid w:val="002F5566"/>
    <w:rsid w:val="002F5A60"/>
    <w:rsid w:val="00304932"/>
    <w:rsid w:val="00306FF3"/>
    <w:rsid w:val="00311019"/>
    <w:rsid w:val="00311CBA"/>
    <w:rsid w:val="00313D20"/>
    <w:rsid w:val="00315141"/>
    <w:rsid w:val="00315F59"/>
    <w:rsid w:val="0031743E"/>
    <w:rsid w:val="00321C26"/>
    <w:rsid w:val="00322586"/>
    <w:rsid w:val="003228B7"/>
    <w:rsid w:val="00323090"/>
    <w:rsid w:val="00324086"/>
    <w:rsid w:val="003241B5"/>
    <w:rsid w:val="00326B27"/>
    <w:rsid w:val="00327B22"/>
    <w:rsid w:val="003325B0"/>
    <w:rsid w:val="00332ECF"/>
    <w:rsid w:val="00336426"/>
    <w:rsid w:val="00336B4E"/>
    <w:rsid w:val="0034172C"/>
    <w:rsid w:val="00347D9F"/>
    <w:rsid w:val="00350E51"/>
    <w:rsid w:val="00352C43"/>
    <w:rsid w:val="00353F1C"/>
    <w:rsid w:val="00354BFA"/>
    <w:rsid w:val="00357308"/>
    <w:rsid w:val="00363829"/>
    <w:rsid w:val="00365DC7"/>
    <w:rsid w:val="0036782F"/>
    <w:rsid w:val="0037042F"/>
    <w:rsid w:val="003706C9"/>
    <w:rsid w:val="003713A9"/>
    <w:rsid w:val="003729A4"/>
    <w:rsid w:val="00375149"/>
    <w:rsid w:val="00375154"/>
    <w:rsid w:val="00376AC2"/>
    <w:rsid w:val="00380405"/>
    <w:rsid w:val="00385906"/>
    <w:rsid w:val="003859C4"/>
    <w:rsid w:val="00385FFA"/>
    <w:rsid w:val="00387801"/>
    <w:rsid w:val="003911E5"/>
    <w:rsid w:val="003914EB"/>
    <w:rsid w:val="0039245D"/>
    <w:rsid w:val="00393E65"/>
    <w:rsid w:val="00395A38"/>
    <w:rsid w:val="003963D3"/>
    <w:rsid w:val="003968AD"/>
    <w:rsid w:val="00396BA7"/>
    <w:rsid w:val="00396BC8"/>
    <w:rsid w:val="00396E9D"/>
    <w:rsid w:val="003A23A2"/>
    <w:rsid w:val="003A2E8E"/>
    <w:rsid w:val="003A4ADA"/>
    <w:rsid w:val="003A6594"/>
    <w:rsid w:val="003A6814"/>
    <w:rsid w:val="003A6FE5"/>
    <w:rsid w:val="003B26B2"/>
    <w:rsid w:val="003B2E84"/>
    <w:rsid w:val="003B3C3D"/>
    <w:rsid w:val="003C1105"/>
    <w:rsid w:val="003C3C26"/>
    <w:rsid w:val="003C5402"/>
    <w:rsid w:val="003C7AE7"/>
    <w:rsid w:val="003D0348"/>
    <w:rsid w:val="003D0920"/>
    <w:rsid w:val="003D228B"/>
    <w:rsid w:val="003D249C"/>
    <w:rsid w:val="003D25FF"/>
    <w:rsid w:val="003D27DF"/>
    <w:rsid w:val="003D335E"/>
    <w:rsid w:val="003D5EA9"/>
    <w:rsid w:val="003D6624"/>
    <w:rsid w:val="003D7B5E"/>
    <w:rsid w:val="003E0A46"/>
    <w:rsid w:val="003E1C31"/>
    <w:rsid w:val="003E2800"/>
    <w:rsid w:val="003E2F5E"/>
    <w:rsid w:val="003E3857"/>
    <w:rsid w:val="003E4666"/>
    <w:rsid w:val="003E5678"/>
    <w:rsid w:val="003E63B8"/>
    <w:rsid w:val="003F1FD2"/>
    <w:rsid w:val="003F4FE1"/>
    <w:rsid w:val="0040386B"/>
    <w:rsid w:val="00403CD6"/>
    <w:rsid w:val="00406813"/>
    <w:rsid w:val="0041129C"/>
    <w:rsid w:val="00411481"/>
    <w:rsid w:val="00412277"/>
    <w:rsid w:val="0041378E"/>
    <w:rsid w:val="00413FCD"/>
    <w:rsid w:val="004200C9"/>
    <w:rsid w:val="004206CD"/>
    <w:rsid w:val="00421E5C"/>
    <w:rsid w:val="0042660C"/>
    <w:rsid w:val="00427EED"/>
    <w:rsid w:val="00431B10"/>
    <w:rsid w:val="0043680E"/>
    <w:rsid w:val="0043751B"/>
    <w:rsid w:val="00442507"/>
    <w:rsid w:val="00445BB0"/>
    <w:rsid w:val="00460D81"/>
    <w:rsid w:val="00462531"/>
    <w:rsid w:val="00463003"/>
    <w:rsid w:val="0046403B"/>
    <w:rsid w:val="00467BAE"/>
    <w:rsid w:val="00472476"/>
    <w:rsid w:val="0047510D"/>
    <w:rsid w:val="00476EDD"/>
    <w:rsid w:val="004816C2"/>
    <w:rsid w:val="00483E57"/>
    <w:rsid w:val="00485329"/>
    <w:rsid w:val="00491345"/>
    <w:rsid w:val="00495C8F"/>
    <w:rsid w:val="0049778F"/>
    <w:rsid w:val="004A29B7"/>
    <w:rsid w:val="004A38BA"/>
    <w:rsid w:val="004A43FD"/>
    <w:rsid w:val="004A55B4"/>
    <w:rsid w:val="004B00E6"/>
    <w:rsid w:val="004B63FC"/>
    <w:rsid w:val="004C2DF4"/>
    <w:rsid w:val="004C485B"/>
    <w:rsid w:val="004C77F3"/>
    <w:rsid w:val="004D2AC3"/>
    <w:rsid w:val="004D5BE5"/>
    <w:rsid w:val="004E0ACA"/>
    <w:rsid w:val="004E2695"/>
    <w:rsid w:val="004E609B"/>
    <w:rsid w:val="004F2A8A"/>
    <w:rsid w:val="004F428A"/>
    <w:rsid w:val="004F7C7E"/>
    <w:rsid w:val="0050227A"/>
    <w:rsid w:val="00503E1B"/>
    <w:rsid w:val="005059D0"/>
    <w:rsid w:val="00510D7C"/>
    <w:rsid w:val="00511FE9"/>
    <w:rsid w:val="0051559A"/>
    <w:rsid w:val="00515796"/>
    <w:rsid w:val="00520459"/>
    <w:rsid w:val="005216EF"/>
    <w:rsid w:val="0052545B"/>
    <w:rsid w:val="00525D1E"/>
    <w:rsid w:val="00527BAB"/>
    <w:rsid w:val="00536A62"/>
    <w:rsid w:val="00536A90"/>
    <w:rsid w:val="00537516"/>
    <w:rsid w:val="00543DB5"/>
    <w:rsid w:val="00545C13"/>
    <w:rsid w:val="005463CE"/>
    <w:rsid w:val="0055082B"/>
    <w:rsid w:val="0055119B"/>
    <w:rsid w:val="00551256"/>
    <w:rsid w:val="005514BB"/>
    <w:rsid w:val="00555832"/>
    <w:rsid w:val="005565F9"/>
    <w:rsid w:val="00557C68"/>
    <w:rsid w:val="00560B47"/>
    <w:rsid w:val="0056238D"/>
    <w:rsid w:val="005637A6"/>
    <w:rsid w:val="00566D4C"/>
    <w:rsid w:val="005720DB"/>
    <w:rsid w:val="00572CED"/>
    <w:rsid w:val="00574201"/>
    <w:rsid w:val="0057456D"/>
    <w:rsid w:val="00576D18"/>
    <w:rsid w:val="00580E1A"/>
    <w:rsid w:val="00581BE0"/>
    <w:rsid w:val="00582C79"/>
    <w:rsid w:val="00582FF9"/>
    <w:rsid w:val="005833F2"/>
    <w:rsid w:val="005835D0"/>
    <w:rsid w:val="005839E7"/>
    <w:rsid w:val="00593B6B"/>
    <w:rsid w:val="00596311"/>
    <w:rsid w:val="005A0331"/>
    <w:rsid w:val="005A1A3F"/>
    <w:rsid w:val="005A2425"/>
    <w:rsid w:val="005A354D"/>
    <w:rsid w:val="005A6DEA"/>
    <w:rsid w:val="005B0A3D"/>
    <w:rsid w:val="005B0F5C"/>
    <w:rsid w:val="005B2589"/>
    <w:rsid w:val="005C26B3"/>
    <w:rsid w:val="005C4E97"/>
    <w:rsid w:val="005D1B50"/>
    <w:rsid w:val="005D1E10"/>
    <w:rsid w:val="005D20C1"/>
    <w:rsid w:val="005D609E"/>
    <w:rsid w:val="005E1B9F"/>
    <w:rsid w:val="005E2111"/>
    <w:rsid w:val="005E34CB"/>
    <w:rsid w:val="005E46D3"/>
    <w:rsid w:val="005F129A"/>
    <w:rsid w:val="005F1409"/>
    <w:rsid w:val="005F2A15"/>
    <w:rsid w:val="005F66E5"/>
    <w:rsid w:val="0060317C"/>
    <w:rsid w:val="00604ED5"/>
    <w:rsid w:val="006066C9"/>
    <w:rsid w:val="00610580"/>
    <w:rsid w:val="00616050"/>
    <w:rsid w:val="00617A62"/>
    <w:rsid w:val="006210B1"/>
    <w:rsid w:val="0062214D"/>
    <w:rsid w:val="006330F4"/>
    <w:rsid w:val="00636095"/>
    <w:rsid w:val="00637DE4"/>
    <w:rsid w:val="0064071A"/>
    <w:rsid w:val="00640A6F"/>
    <w:rsid w:val="0064161C"/>
    <w:rsid w:val="006434EF"/>
    <w:rsid w:val="006458AF"/>
    <w:rsid w:val="00646111"/>
    <w:rsid w:val="00647084"/>
    <w:rsid w:val="0064718B"/>
    <w:rsid w:val="00650708"/>
    <w:rsid w:val="00650954"/>
    <w:rsid w:val="00657FEC"/>
    <w:rsid w:val="0066080B"/>
    <w:rsid w:val="00661A0E"/>
    <w:rsid w:val="00670502"/>
    <w:rsid w:val="006706BC"/>
    <w:rsid w:val="00681A1F"/>
    <w:rsid w:val="00682545"/>
    <w:rsid w:val="00682D23"/>
    <w:rsid w:val="006848CA"/>
    <w:rsid w:val="00687589"/>
    <w:rsid w:val="006913E6"/>
    <w:rsid w:val="00697BA8"/>
    <w:rsid w:val="006A11D1"/>
    <w:rsid w:val="006A1AA6"/>
    <w:rsid w:val="006A4C6B"/>
    <w:rsid w:val="006A660E"/>
    <w:rsid w:val="006A733C"/>
    <w:rsid w:val="006B4E5A"/>
    <w:rsid w:val="006C1974"/>
    <w:rsid w:val="006C7ADE"/>
    <w:rsid w:val="006C7BF5"/>
    <w:rsid w:val="006D0BC9"/>
    <w:rsid w:val="006D30FA"/>
    <w:rsid w:val="006D3E10"/>
    <w:rsid w:val="006D7C27"/>
    <w:rsid w:val="006D7E0E"/>
    <w:rsid w:val="006D7E4E"/>
    <w:rsid w:val="006E06DA"/>
    <w:rsid w:val="006E4F5D"/>
    <w:rsid w:val="006E55EB"/>
    <w:rsid w:val="006E7241"/>
    <w:rsid w:val="006E7EE3"/>
    <w:rsid w:val="006F016D"/>
    <w:rsid w:val="006F038C"/>
    <w:rsid w:val="006F5DDE"/>
    <w:rsid w:val="006F6F47"/>
    <w:rsid w:val="006F7D82"/>
    <w:rsid w:val="00703042"/>
    <w:rsid w:val="007036D4"/>
    <w:rsid w:val="0070617E"/>
    <w:rsid w:val="00713712"/>
    <w:rsid w:val="00722B26"/>
    <w:rsid w:val="00722F7D"/>
    <w:rsid w:val="0072319A"/>
    <w:rsid w:val="007335C6"/>
    <w:rsid w:val="00734AE4"/>
    <w:rsid w:val="00736916"/>
    <w:rsid w:val="00736B47"/>
    <w:rsid w:val="00741FE7"/>
    <w:rsid w:val="00742EC6"/>
    <w:rsid w:val="00743017"/>
    <w:rsid w:val="00745B78"/>
    <w:rsid w:val="007469E6"/>
    <w:rsid w:val="00747F2C"/>
    <w:rsid w:val="00752714"/>
    <w:rsid w:val="007530CC"/>
    <w:rsid w:val="00764134"/>
    <w:rsid w:val="00770799"/>
    <w:rsid w:val="00774B25"/>
    <w:rsid w:val="00776BC6"/>
    <w:rsid w:val="00776F98"/>
    <w:rsid w:val="00777CE9"/>
    <w:rsid w:val="00780901"/>
    <w:rsid w:val="00783684"/>
    <w:rsid w:val="00785F0F"/>
    <w:rsid w:val="00787CC8"/>
    <w:rsid w:val="007903CF"/>
    <w:rsid w:val="007953A5"/>
    <w:rsid w:val="00795A86"/>
    <w:rsid w:val="007966AF"/>
    <w:rsid w:val="007A0ADD"/>
    <w:rsid w:val="007A194E"/>
    <w:rsid w:val="007A2194"/>
    <w:rsid w:val="007A31DD"/>
    <w:rsid w:val="007A5496"/>
    <w:rsid w:val="007A66D2"/>
    <w:rsid w:val="007B39B8"/>
    <w:rsid w:val="007C0D2F"/>
    <w:rsid w:val="007C2E22"/>
    <w:rsid w:val="007C4554"/>
    <w:rsid w:val="007C48C9"/>
    <w:rsid w:val="007C5FA9"/>
    <w:rsid w:val="007D71EC"/>
    <w:rsid w:val="007E0C95"/>
    <w:rsid w:val="007F5F41"/>
    <w:rsid w:val="007F7AEB"/>
    <w:rsid w:val="007F7CA6"/>
    <w:rsid w:val="008042FD"/>
    <w:rsid w:val="008050F2"/>
    <w:rsid w:val="00807C3F"/>
    <w:rsid w:val="00811E1B"/>
    <w:rsid w:val="008145F9"/>
    <w:rsid w:val="008275C2"/>
    <w:rsid w:val="008369CF"/>
    <w:rsid w:val="00837014"/>
    <w:rsid w:val="008430F0"/>
    <w:rsid w:val="00843B0B"/>
    <w:rsid w:val="00844898"/>
    <w:rsid w:val="00845799"/>
    <w:rsid w:val="00845E65"/>
    <w:rsid w:val="008468E5"/>
    <w:rsid w:val="00850617"/>
    <w:rsid w:val="008510F6"/>
    <w:rsid w:val="00852CE7"/>
    <w:rsid w:val="0085486D"/>
    <w:rsid w:val="00855F9A"/>
    <w:rsid w:val="0085774D"/>
    <w:rsid w:val="008606EB"/>
    <w:rsid w:val="0086342F"/>
    <w:rsid w:val="008704CD"/>
    <w:rsid w:val="008706C2"/>
    <w:rsid w:val="008809BC"/>
    <w:rsid w:val="00893815"/>
    <w:rsid w:val="00895AD3"/>
    <w:rsid w:val="00896949"/>
    <w:rsid w:val="008A3D97"/>
    <w:rsid w:val="008B375E"/>
    <w:rsid w:val="008B76CC"/>
    <w:rsid w:val="008C2DD5"/>
    <w:rsid w:val="008D445E"/>
    <w:rsid w:val="008D6E6A"/>
    <w:rsid w:val="008E0D15"/>
    <w:rsid w:val="008E47D6"/>
    <w:rsid w:val="008E679F"/>
    <w:rsid w:val="008F114D"/>
    <w:rsid w:val="008F4077"/>
    <w:rsid w:val="008F4238"/>
    <w:rsid w:val="008F4833"/>
    <w:rsid w:val="008F57A7"/>
    <w:rsid w:val="008F6983"/>
    <w:rsid w:val="00902995"/>
    <w:rsid w:val="009033D7"/>
    <w:rsid w:val="00906B10"/>
    <w:rsid w:val="00906E64"/>
    <w:rsid w:val="00907742"/>
    <w:rsid w:val="009111F7"/>
    <w:rsid w:val="009119DA"/>
    <w:rsid w:val="00912A2C"/>
    <w:rsid w:val="00912FE7"/>
    <w:rsid w:val="00916638"/>
    <w:rsid w:val="00920138"/>
    <w:rsid w:val="009238EA"/>
    <w:rsid w:val="0093074F"/>
    <w:rsid w:val="00931321"/>
    <w:rsid w:val="00931463"/>
    <w:rsid w:val="00942EE1"/>
    <w:rsid w:val="00943E58"/>
    <w:rsid w:val="009447C2"/>
    <w:rsid w:val="00944F3F"/>
    <w:rsid w:val="00946A7F"/>
    <w:rsid w:val="009523F3"/>
    <w:rsid w:val="009528FC"/>
    <w:rsid w:val="00955EE2"/>
    <w:rsid w:val="00957445"/>
    <w:rsid w:val="0096502D"/>
    <w:rsid w:val="0096533F"/>
    <w:rsid w:val="00966EAB"/>
    <w:rsid w:val="0097315F"/>
    <w:rsid w:val="00980758"/>
    <w:rsid w:val="0098291A"/>
    <w:rsid w:val="00983A97"/>
    <w:rsid w:val="00995623"/>
    <w:rsid w:val="00996CD7"/>
    <w:rsid w:val="0099790F"/>
    <w:rsid w:val="009A07F9"/>
    <w:rsid w:val="009A2339"/>
    <w:rsid w:val="009A6674"/>
    <w:rsid w:val="009A68E5"/>
    <w:rsid w:val="009A6ADF"/>
    <w:rsid w:val="009A6C2D"/>
    <w:rsid w:val="009B0210"/>
    <w:rsid w:val="009B28BA"/>
    <w:rsid w:val="009B5AB7"/>
    <w:rsid w:val="009C0D04"/>
    <w:rsid w:val="009C17CF"/>
    <w:rsid w:val="009C29B2"/>
    <w:rsid w:val="009C4807"/>
    <w:rsid w:val="009C62A0"/>
    <w:rsid w:val="009C62AE"/>
    <w:rsid w:val="009C65B7"/>
    <w:rsid w:val="009D1159"/>
    <w:rsid w:val="009D25A5"/>
    <w:rsid w:val="009D4907"/>
    <w:rsid w:val="009D6225"/>
    <w:rsid w:val="009E34DD"/>
    <w:rsid w:val="009E4966"/>
    <w:rsid w:val="009E5440"/>
    <w:rsid w:val="009E60BC"/>
    <w:rsid w:val="009E70A8"/>
    <w:rsid w:val="009E7563"/>
    <w:rsid w:val="009E7E4B"/>
    <w:rsid w:val="009F0194"/>
    <w:rsid w:val="009F0CC9"/>
    <w:rsid w:val="009F0CD2"/>
    <w:rsid w:val="00A00A1E"/>
    <w:rsid w:val="00A010F1"/>
    <w:rsid w:val="00A01303"/>
    <w:rsid w:val="00A0519D"/>
    <w:rsid w:val="00A05F40"/>
    <w:rsid w:val="00A12B48"/>
    <w:rsid w:val="00A140F2"/>
    <w:rsid w:val="00A148EA"/>
    <w:rsid w:val="00A169CF"/>
    <w:rsid w:val="00A21AE0"/>
    <w:rsid w:val="00A230DA"/>
    <w:rsid w:val="00A24DFB"/>
    <w:rsid w:val="00A2564B"/>
    <w:rsid w:val="00A26354"/>
    <w:rsid w:val="00A26C65"/>
    <w:rsid w:val="00A31790"/>
    <w:rsid w:val="00A322D4"/>
    <w:rsid w:val="00A33109"/>
    <w:rsid w:val="00A33A7C"/>
    <w:rsid w:val="00A35561"/>
    <w:rsid w:val="00A35600"/>
    <w:rsid w:val="00A41C70"/>
    <w:rsid w:val="00A4493D"/>
    <w:rsid w:val="00A45536"/>
    <w:rsid w:val="00A47850"/>
    <w:rsid w:val="00A478B8"/>
    <w:rsid w:val="00A5175C"/>
    <w:rsid w:val="00A5209A"/>
    <w:rsid w:val="00A53BC4"/>
    <w:rsid w:val="00A53CDE"/>
    <w:rsid w:val="00A54467"/>
    <w:rsid w:val="00A554B8"/>
    <w:rsid w:val="00A564E3"/>
    <w:rsid w:val="00A5729D"/>
    <w:rsid w:val="00A572E0"/>
    <w:rsid w:val="00A610FF"/>
    <w:rsid w:val="00A613AE"/>
    <w:rsid w:val="00A640D2"/>
    <w:rsid w:val="00A66887"/>
    <w:rsid w:val="00A6743B"/>
    <w:rsid w:val="00A701C7"/>
    <w:rsid w:val="00A701E1"/>
    <w:rsid w:val="00A70904"/>
    <w:rsid w:val="00A72B5A"/>
    <w:rsid w:val="00A733BA"/>
    <w:rsid w:val="00A74205"/>
    <w:rsid w:val="00A75AE9"/>
    <w:rsid w:val="00A77613"/>
    <w:rsid w:val="00A77D56"/>
    <w:rsid w:val="00A81090"/>
    <w:rsid w:val="00A82B56"/>
    <w:rsid w:val="00A83A06"/>
    <w:rsid w:val="00A84FF2"/>
    <w:rsid w:val="00A85C45"/>
    <w:rsid w:val="00A91DEC"/>
    <w:rsid w:val="00A91F78"/>
    <w:rsid w:val="00A9545D"/>
    <w:rsid w:val="00AA0AFB"/>
    <w:rsid w:val="00AA0C50"/>
    <w:rsid w:val="00AA2B60"/>
    <w:rsid w:val="00AA4309"/>
    <w:rsid w:val="00AA6766"/>
    <w:rsid w:val="00AB293C"/>
    <w:rsid w:val="00AB2D00"/>
    <w:rsid w:val="00AC1CDE"/>
    <w:rsid w:val="00AD3417"/>
    <w:rsid w:val="00AD353B"/>
    <w:rsid w:val="00AE17AF"/>
    <w:rsid w:val="00AF06DA"/>
    <w:rsid w:val="00AF0D3D"/>
    <w:rsid w:val="00AF1887"/>
    <w:rsid w:val="00AF5607"/>
    <w:rsid w:val="00AF5CB0"/>
    <w:rsid w:val="00AF78CF"/>
    <w:rsid w:val="00B11F3E"/>
    <w:rsid w:val="00B150F9"/>
    <w:rsid w:val="00B24CF4"/>
    <w:rsid w:val="00B3078A"/>
    <w:rsid w:val="00B30C53"/>
    <w:rsid w:val="00B32E84"/>
    <w:rsid w:val="00B3585F"/>
    <w:rsid w:val="00B366C5"/>
    <w:rsid w:val="00B37404"/>
    <w:rsid w:val="00B37C97"/>
    <w:rsid w:val="00B4030F"/>
    <w:rsid w:val="00B40D06"/>
    <w:rsid w:val="00B44C2F"/>
    <w:rsid w:val="00B45A7B"/>
    <w:rsid w:val="00B51676"/>
    <w:rsid w:val="00B51ED5"/>
    <w:rsid w:val="00B5302C"/>
    <w:rsid w:val="00B54184"/>
    <w:rsid w:val="00B57DF7"/>
    <w:rsid w:val="00B609E3"/>
    <w:rsid w:val="00B6510A"/>
    <w:rsid w:val="00B661A0"/>
    <w:rsid w:val="00B72AB8"/>
    <w:rsid w:val="00B72C99"/>
    <w:rsid w:val="00B76EB9"/>
    <w:rsid w:val="00B81D7F"/>
    <w:rsid w:val="00B82421"/>
    <w:rsid w:val="00B83B97"/>
    <w:rsid w:val="00B87360"/>
    <w:rsid w:val="00B92C95"/>
    <w:rsid w:val="00B95122"/>
    <w:rsid w:val="00B96707"/>
    <w:rsid w:val="00B97036"/>
    <w:rsid w:val="00BA239F"/>
    <w:rsid w:val="00BA33E0"/>
    <w:rsid w:val="00BA3E89"/>
    <w:rsid w:val="00BA4AA3"/>
    <w:rsid w:val="00BB132A"/>
    <w:rsid w:val="00BB15D4"/>
    <w:rsid w:val="00BB398B"/>
    <w:rsid w:val="00BB4952"/>
    <w:rsid w:val="00BB54FF"/>
    <w:rsid w:val="00BB7066"/>
    <w:rsid w:val="00BC0752"/>
    <w:rsid w:val="00BD5BD2"/>
    <w:rsid w:val="00BE279B"/>
    <w:rsid w:val="00BE2919"/>
    <w:rsid w:val="00BE6F55"/>
    <w:rsid w:val="00BF27F3"/>
    <w:rsid w:val="00C03E46"/>
    <w:rsid w:val="00C05133"/>
    <w:rsid w:val="00C05F08"/>
    <w:rsid w:val="00C069D5"/>
    <w:rsid w:val="00C127C4"/>
    <w:rsid w:val="00C21D99"/>
    <w:rsid w:val="00C22581"/>
    <w:rsid w:val="00C23C33"/>
    <w:rsid w:val="00C24A05"/>
    <w:rsid w:val="00C24BCE"/>
    <w:rsid w:val="00C279FE"/>
    <w:rsid w:val="00C27A4B"/>
    <w:rsid w:val="00C300F5"/>
    <w:rsid w:val="00C44BC3"/>
    <w:rsid w:val="00C45617"/>
    <w:rsid w:val="00C45AD8"/>
    <w:rsid w:val="00C46393"/>
    <w:rsid w:val="00C472C4"/>
    <w:rsid w:val="00C52C78"/>
    <w:rsid w:val="00C65D50"/>
    <w:rsid w:val="00C7041C"/>
    <w:rsid w:val="00C73974"/>
    <w:rsid w:val="00C74A69"/>
    <w:rsid w:val="00C7728C"/>
    <w:rsid w:val="00C81545"/>
    <w:rsid w:val="00C832C0"/>
    <w:rsid w:val="00C83BC1"/>
    <w:rsid w:val="00C85FAA"/>
    <w:rsid w:val="00C86C5A"/>
    <w:rsid w:val="00C87B67"/>
    <w:rsid w:val="00C919A7"/>
    <w:rsid w:val="00C93ED5"/>
    <w:rsid w:val="00C94EAD"/>
    <w:rsid w:val="00C95156"/>
    <w:rsid w:val="00C96EBD"/>
    <w:rsid w:val="00CA10E6"/>
    <w:rsid w:val="00CA2999"/>
    <w:rsid w:val="00CA395B"/>
    <w:rsid w:val="00CA634A"/>
    <w:rsid w:val="00CA6365"/>
    <w:rsid w:val="00CA718D"/>
    <w:rsid w:val="00CA7727"/>
    <w:rsid w:val="00CB1659"/>
    <w:rsid w:val="00CB2082"/>
    <w:rsid w:val="00CB5CCA"/>
    <w:rsid w:val="00CC0883"/>
    <w:rsid w:val="00CC098D"/>
    <w:rsid w:val="00CC13F3"/>
    <w:rsid w:val="00CC22B8"/>
    <w:rsid w:val="00CC2367"/>
    <w:rsid w:val="00CD208C"/>
    <w:rsid w:val="00CD670A"/>
    <w:rsid w:val="00CE1170"/>
    <w:rsid w:val="00CE365B"/>
    <w:rsid w:val="00CE4CB4"/>
    <w:rsid w:val="00CE4CDE"/>
    <w:rsid w:val="00CE5C09"/>
    <w:rsid w:val="00CE77F8"/>
    <w:rsid w:val="00CF0DB5"/>
    <w:rsid w:val="00CF1882"/>
    <w:rsid w:val="00CF3F8A"/>
    <w:rsid w:val="00D0452C"/>
    <w:rsid w:val="00D0464D"/>
    <w:rsid w:val="00D04C5C"/>
    <w:rsid w:val="00D0540F"/>
    <w:rsid w:val="00D05FDB"/>
    <w:rsid w:val="00D07B8B"/>
    <w:rsid w:val="00D12859"/>
    <w:rsid w:val="00D13384"/>
    <w:rsid w:val="00D13B50"/>
    <w:rsid w:val="00D14DA1"/>
    <w:rsid w:val="00D15DC1"/>
    <w:rsid w:val="00D1603D"/>
    <w:rsid w:val="00D23DB3"/>
    <w:rsid w:val="00D24C55"/>
    <w:rsid w:val="00D24D83"/>
    <w:rsid w:val="00D31AE2"/>
    <w:rsid w:val="00D33AA8"/>
    <w:rsid w:val="00D33F85"/>
    <w:rsid w:val="00D349F6"/>
    <w:rsid w:val="00D35023"/>
    <w:rsid w:val="00D37CDE"/>
    <w:rsid w:val="00D407A3"/>
    <w:rsid w:val="00D40EA0"/>
    <w:rsid w:val="00D44FED"/>
    <w:rsid w:val="00D47169"/>
    <w:rsid w:val="00D505A6"/>
    <w:rsid w:val="00D51C9A"/>
    <w:rsid w:val="00D5482C"/>
    <w:rsid w:val="00D57043"/>
    <w:rsid w:val="00D604C4"/>
    <w:rsid w:val="00D647B5"/>
    <w:rsid w:val="00D670DF"/>
    <w:rsid w:val="00D739FB"/>
    <w:rsid w:val="00D74349"/>
    <w:rsid w:val="00D810A5"/>
    <w:rsid w:val="00D82405"/>
    <w:rsid w:val="00D856FB"/>
    <w:rsid w:val="00D86DC5"/>
    <w:rsid w:val="00D87F02"/>
    <w:rsid w:val="00D90605"/>
    <w:rsid w:val="00D95A9B"/>
    <w:rsid w:val="00DA0277"/>
    <w:rsid w:val="00DA5151"/>
    <w:rsid w:val="00DA77A5"/>
    <w:rsid w:val="00DA7DB4"/>
    <w:rsid w:val="00DB03DE"/>
    <w:rsid w:val="00DB0997"/>
    <w:rsid w:val="00DB1301"/>
    <w:rsid w:val="00DB17B1"/>
    <w:rsid w:val="00DB3F85"/>
    <w:rsid w:val="00DB612F"/>
    <w:rsid w:val="00DB7F77"/>
    <w:rsid w:val="00DC0212"/>
    <w:rsid w:val="00DC2E39"/>
    <w:rsid w:val="00DC3BDF"/>
    <w:rsid w:val="00DC6270"/>
    <w:rsid w:val="00DD16EC"/>
    <w:rsid w:val="00DD1BBC"/>
    <w:rsid w:val="00DD4715"/>
    <w:rsid w:val="00DD6E7F"/>
    <w:rsid w:val="00DD72A5"/>
    <w:rsid w:val="00DD7CF1"/>
    <w:rsid w:val="00DE01E5"/>
    <w:rsid w:val="00DE6B1D"/>
    <w:rsid w:val="00DF0843"/>
    <w:rsid w:val="00DF2649"/>
    <w:rsid w:val="00DF284C"/>
    <w:rsid w:val="00DF4142"/>
    <w:rsid w:val="00DF4672"/>
    <w:rsid w:val="00E0349B"/>
    <w:rsid w:val="00E05856"/>
    <w:rsid w:val="00E05C38"/>
    <w:rsid w:val="00E0754C"/>
    <w:rsid w:val="00E1153A"/>
    <w:rsid w:val="00E14A2D"/>
    <w:rsid w:val="00E1641B"/>
    <w:rsid w:val="00E17F9C"/>
    <w:rsid w:val="00E21443"/>
    <w:rsid w:val="00E22899"/>
    <w:rsid w:val="00E27EAE"/>
    <w:rsid w:val="00E318FB"/>
    <w:rsid w:val="00E33A95"/>
    <w:rsid w:val="00E42F1D"/>
    <w:rsid w:val="00E45A0E"/>
    <w:rsid w:val="00E47A22"/>
    <w:rsid w:val="00E561E3"/>
    <w:rsid w:val="00E5691F"/>
    <w:rsid w:val="00E6045D"/>
    <w:rsid w:val="00E61B77"/>
    <w:rsid w:val="00E63AF5"/>
    <w:rsid w:val="00E64922"/>
    <w:rsid w:val="00E66ED3"/>
    <w:rsid w:val="00E70351"/>
    <w:rsid w:val="00E7286B"/>
    <w:rsid w:val="00E73A72"/>
    <w:rsid w:val="00E76256"/>
    <w:rsid w:val="00E8022A"/>
    <w:rsid w:val="00E80D01"/>
    <w:rsid w:val="00E82325"/>
    <w:rsid w:val="00E824FE"/>
    <w:rsid w:val="00E83BD5"/>
    <w:rsid w:val="00E84BF6"/>
    <w:rsid w:val="00E852A0"/>
    <w:rsid w:val="00E85A09"/>
    <w:rsid w:val="00E8748F"/>
    <w:rsid w:val="00E876AF"/>
    <w:rsid w:val="00E90E75"/>
    <w:rsid w:val="00E9342A"/>
    <w:rsid w:val="00E97BC7"/>
    <w:rsid w:val="00EA01F7"/>
    <w:rsid w:val="00EA138A"/>
    <w:rsid w:val="00EA6FDE"/>
    <w:rsid w:val="00EB19AD"/>
    <w:rsid w:val="00EB5885"/>
    <w:rsid w:val="00EB704E"/>
    <w:rsid w:val="00EC29FA"/>
    <w:rsid w:val="00ED45DD"/>
    <w:rsid w:val="00ED6CB7"/>
    <w:rsid w:val="00EE0E0C"/>
    <w:rsid w:val="00EE1B02"/>
    <w:rsid w:val="00EE28B0"/>
    <w:rsid w:val="00EE48B0"/>
    <w:rsid w:val="00EE5A8C"/>
    <w:rsid w:val="00EF09F5"/>
    <w:rsid w:val="00EF2613"/>
    <w:rsid w:val="00EF29C7"/>
    <w:rsid w:val="00EF5103"/>
    <w:rsid w:val="00EF7127"/>
    <w:rsid w:val="00F0256F"/>
    <w:rsid w:val="00F02F25"/>
    <w:rsid w:val="00F06FFC"/>
    <w:rsid w:val="00F1066D"/>
    <w:rsid w:val="00F1154A"/>
    <w:rsid w:val="00F120E9"/>
    <w:rsid w:val="00F158C3"/>
    <w:rsid w:val="00F26226"/>
    <w:rsid w:val="00F307EE"/>
    <w:rsid w:val="00F32076"/>
    <w:rsid w:val="00F321E9"/>
    <w:rsid w:val="00F32587"/>
    <w:rsid w:val="00F33A5D"/>
    <w:rsid w:val="00F347D4"/>
    <w:rsid w:val="00F433A3"/>
    <w:rsid w:val="00F543C0"/>
    <w:rsid w:val="00F5527A"/>
    <w:rsid w:val="00F71A03"/>
    <w:rsid w:val="00F75978"/>
    <w:rsid w:val="00F75C9F"/>
    <w:rsid w:val="00F77E8E"/>
    <w:rsid w:val="00F80439"/>
    <w:rsid w:val="00F80C04"/>
    <w:rsid w:val="00F81676"/>
    <w:rsid w:val="00F81CFF"/>
    <w:rsid w:val="00F8414C"/>
    <w:rsid w:val="00F86CA3"/>
    <w:rsid w:val="00F91FF7"/>
    <w:rsid w:val="00F95026"/>
    <w:rsid w:val="00F97DF6"/>
    <w:rsid w:val="00FA0CF2"/>
    <w:rsid w:val="00FA2605"/>
    <w:rsid w:val="00FA5C2C"/>
    <w:rsid w:val="00FB69A0"/>
    <w:rsid w:val="00FC0B48"/>
    <w:rsid w:val="00FC0E2A"/>
    <w:rsid w:val="00FC3AC2"/>
    <w:rsid w:val="00FC4534"/>
    <w:rsid w:val="00FC4EEF"/>
    <w:rsid w:val="00FD3082"/>
    <w:rsid w:val="00FD714D"/>
    <w:rsid w:val="00FE3995"/>
    <w:rsid w:val="00FE5765"/>
    <w:rsid w:val="00FE613C"/>
    <w:rsid w:val="00FE7237"/>
    <w:rsid w:val="00FF38C6"/>
    <w:rsid w:val="00FF58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F59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uiPriority w:val="99"/>
    <w:rsid w:val="00315F59"/>
    <w:pPr>
      <w:widowControl w:val="0"/>
      <w:autoSpaceDE w:val="0"/>
      <w:autoSpaceDN w:val="0"/>
    </w:pPr>
    <w:rPr>
      <w:rFonts w:eastAsia="Times New Roman"/>
      <w:sz w:val="22"/>
      <w:szCs w:val="22"/>
    </w:rPr>
  </w:style>
  <w:style w:type="paragraph" w:styleId="a3">
    <w:name w:val="header"/>
    <w:basedOn w:val="a"/>
    <w:link w:val="a4"/>
    <w:uiPriority w:val="99"/>
    <w:rsid w:val="00B35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locked/>
    <w:rsid w:val="00B3585F"/>
  </w:style>
  <w:style w:type="paragraph" w:styleId="a5">
    <w:name w:val="footer"/>
    <w:basedOn w:val="a"/>
    <w:link w:val="a6"/>
    <w:uiPriority w:val="99"/>
    <w:rsid w:val="00B3585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B3585F"/>
  </w:style>
  <w:style w:type="character" w:styleId="a7">
    <w:name w:val="page number"/>
    <w:basedOn w:val="a0"/>
    <w:uiPriority w:val="99"/>
    <w:rsid w:val="00A33A7C"/>
  </w:style>
  <w:style w:type="paragraph" w:customStyle="1" w:styleId="CharCharCharChar">
    <w:name w:val="Знак Знак Char Char Знак Знак Char Char Знак Знак Знак Знак Знак Знак"/>
    <w:basedOn w:val="a"/>
    <w:uiPriority w:val="99"/>
    <w:semiHidden/>
    <w:rsid w:val="007A66D2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paragraph" w:customStyle="1" w:styleId="Char">
    <w:name w:val="Char Знак"/>
    <w:basedOn w:val="a"/>
    <w:uiPriority w:val="99"/>
    <w:rsid w:val="007A66D2"/>
    <w:pPr>
      <w:spacing w:before="100" w:beforeAutospacing="1" w:after="100" w:afterAutospacing="1" w:line="240" w:lineRule="auto"/>
    </w:pPr>
    <w:rPr>
      <w:rFonts w:ascii="Tahoma" w:hAnsi="Tahoma" w:cs="Tahoma"/>
      <w:sz w:val="20"/>
      <w:szCs w:val="20"/>
      <w:lang w:val="en-US"/>
    </w:rPr>
  </w:style>
  <w:style w:type="character" w:customStyle="1" w:styleId="ConsPlusNormal0">
    <w:name w:val="ConsPlusNormal Знак"/>
    <w:link w:val="ConsPlusNormal"/>
    <w:uiPriority w:val="99"/>
    <w:locked/>
    <w:rsid w:val="007A66D2"/>
    <w:rPr>
      <w:rFonts w:eastAsia="Times New Roman"/>
      <w:sz w:val="22"/>
      <w:szCs w:val="22"/>
      <w:lang w:val="ru-RU" w:eastAsia="ru-RU" w:bidi="ar-SA"/>
    </w:rPr>
  </w:style>
  <w:style w:type="paragraph" w:customStyle="1" w:styleId="ConsPlusNonformat">
    <w:name w:val="ConsPlusNonformat"/>
    <w:uiPriority w:val="99"/>
    <w:rsid w:val="00966EAB"/>
    <w:pPr>
      <w:autoSpaceDE w:val="0"/>
      <w:autoSpaceDN w:val="0"/>
      <w:adjustRightInd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5861143EBB1BE7754D094A1D702E157183B8CC8FEB55838661C249D78750A9CEB47C9B346AAF4BFu8R6G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5861143EBB1BE7754D094A1D702E157183B8CC8FEB55838661C249D78750A9CEB47C9B346AAF4BEu8R6G" TargetMode="External"/><Relationship Id="rId12" Type="http://schemas.openxmlformats.org/officeDocument/2006/relationships/hyperlink" Target="consultantplus://offline/ref=4DB3E2C74B75988701107D84532F1D3E632593893283118E82C8D704F1A7A3761A41EE13EA8715A5r74D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4DB3E2C74B75988701107D84532F1D3E632593893283118E82C8D704F1rA47I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A5861143EBB1BE7754D094A1D702E157183B8CC8FEB55838661C249D78750A9CEB47C9B346AAF4BFu8R6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A5861143EBB1BE7754D094A1D702E157183B8CC8FEB55838661C249D78750A9CEB47C9B346AAF4BEu8R6G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489</TotalTime>
  <Pages>5</Pages>
  <Words>2426</Words>
  <Characters>13832</Characters>
  <Application>Microsoft Office Word</Application>
  <DocSecurity>0</DocSecurity>
  <Lines>115</Lines>
  <Paragraphs>32</Paragraphs>
  <ScaleCrop>false</ScaleCrop>
  <Company>Департамент финансов</Company>
  <LinksUpToDate>false</LinksUpToDate>
  <CharactersWithSpaces>16226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Рыжакова </cp:lastModifiedBy>
  <cp:revision>38</cp:revision>
  <cp:lastPrinted>2016-09-06T12:43:00Z</cp:lastPrinted>
  <dcterms:created xsi:type="dcterms:W3CDTF">2016-08-18T07:54:00Z</dcterms:created>
  <dcterms:modified xsi:type="dcterms:W3CDTF">2016-11-10T08:36:00Z</dcterms:modified>
</cp:coreProperties>
</file>