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068" w:rsidRPr="00591131" w:rsidRDefault="006C6068" w:rsidP="006C6068">
      <w:pPr>
        <w:pStyle w:val="1"/>
        <w:jc w:val="center"/>
        <w:rPr>
          <w:sz w:val="40"/>
          <w:szCs w:val="40"/>
        </w:rPr>
      </w:pPr>
      <w:r>
        <w:rPr>
          <w:noProof/>
          <w:sz w:val="40"/>
          <w:szCs w:val="40"/>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-342900</wp:posOffset>
            </wp:positionV>
            <wp:extent cx="594995" cy="731520"/>
            <wp:effectExtent l="19050" t="0" r="0" b="0"/>
            <wp:wrapTopAndBottom/>
            <wp:docPr id="3" name="Рисунок 3" descr="GERBB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BOR1"/>
                    <pic:cNvPicPr>
                      <a:picLocks noChangeAspect="1" noChangeArrowheads="1"/>
                    </pic:cNvPicPr>
                  </pic:nvPicPr>
                  <pic:blipFill>
                    <a:blip r:embed="rId4" cstate="print"/>
                    <a:srcRect/>
                    <a:stretch>
                      <a:fillRect/>
                    </a:stretch>
                  </pic:blipFill>
                  <pic:spPr bwMode="auto">
                    <a:xfrm>
                      <a:off x="0" y="0"/>
                      <a:ext cx="594995" cy="731520"/>
                    </a:xfrm>
                    <a:prstGeom prst="rect">
                      <a:avLst/>
                    </a:prstGeom>
                    <a:noFill/>
                  </pic:spPr>
                </pic:pic>
              </a:graphicData>
            </a:graphic>
          </wp:anchor>
        </w:drawing>
      </w:r>
      <w:r w:rsidRPr="00591131">
        <w:rPr>
          <w:sz w:val="40"/>
          <w:szCs w:val="40"/>
        </w:rPr>
        <w:t>Департамент финансов администрации</w:t>
      </w:r>
    </w:p>
    <w:p w:rsidR="006C6068" w:rsidRPr="00591131" w:rsidRDefault="006C6068" w:rsidP="006C6068">
      <w:pPr>
        <w:pStyle w:val="2"/>
        <w:spacing w:line="400" w:lineRule="exact"/>
        <w:rPr>
          <w:szCs w:val="40"/>
        </w:rPr>
      </w:pPr>
      <w:r w:rsidRPr="00591131">
        <w:rPr>
          <w:szCs w:val="40"/>
        </w:rPr>
        <w:t>городского округа город Бор</w:t>
      </w:r>
    </w:p>
    <w:p w:rsidR="006C6068" w:rsidRPr="00591131" w:rsidRDefault="006C6068" w:rsidP="006C6068">
      <w:pPr>
        <w:pStyle w:val="2"/>
        <w:spacing w:line="400" w:lineRule="exact"/>
        <w:rPr>
          <w:szCs w:val="40"/>
        </w:rPr>
      </w:pPr>
      <w:r w:rsidRPr="00591131">
        <w:rPr>
          <w:szCs w:val="40"/>
        </w:rPr>
        <w:t>Нижегородской области</w:t>
      </w:r>
    </w:p>
    <w:p w:rsidR="006C6068" w:rsidRDefault="006C6068" w:rsidP="006C6068">
      <w:pPr>
        <w:spacing w:line="280" w:lineRule="atLeast"/>
        <w:ind w:right="41"/>
        <w:jc w:val="center"/>
        <w:rPr>
          <w:rFonts w:ascii="Times New Roman" w:hAnsi="Times New Roman"/>
        </w:rPr>
      </w:pPr>
      <w:r>
        <w:rPr>
          <w:rFonts w:ascii="Times New Roman" w:hAnsi="Times New Roman"/>
        </w:rPr>
        <w:t>606450, Нижегородская область, г. Бор, ул. Ленина, 97</w:t>
      </w:r>
    </w:p>
    <w:p w:rsidR="006C6068" w:rsidRPr="00591131" w:rsidRDefault="006C6068" w:rsidP="006C6068">
      <w:pPr>
        <w:spacing w:line="280" w:lineRule="atLeast"/>
        <w:ind w:right="41"/>
        <w:jc w:val="center"/>
        <w:rPr>
          <w:rFonts w:ascii="Times New Roman" w:hAnsi="Times New Roman"/>
        </w:rPr>
      </w:pPr>
      <w:r>
        <w:rPr>
          <w:rFonts w:ascii="Times New Roman" w:hAnsi="Times New Roman"/>
        </w:rPr>
        <w:t>тел</w:t>
      </w:r>
      <w:r w:rsidRPr="00591131">
        <w:rPr>
          <w:rFonts w:ascii="Times New Roman" w:hAnsi="Times New Roman"/>
        </w:rPr>
        <w:t xml:space="preserve">. (83159)2-18-60, </w:t>
      </w:r>
      <w:r>
        <w:rPr>
          <w:rFonts w:ascii="Times New Roman" w:hAnsi="Times New Roman"/>
          <w:lang w:val="en-US"/>
        </w:rPr>
        <w:t>E</w:t>
      </w:r>
      <w:r w:rsidRPr="00591131">
        <w:rPr>
          <w:rFonts w:ascii="Times New Roman" w:hAnsi="Times New Roman"/>
        </w:rPr>
        <w:t>-</w:t>
      </w:r>
      <w:r>
        <w:rPr>
          <w:rFonts w:ascii="Times New Roman" w:hAnsi="Times New Roman"/>
          <w:lang w:val="en-US"/>
        </w:rPr>
        <w:t>mail</w:t>
      </w:r>
      <w:r w:rsidRPr="00591131">
        <w:rPr>
          <w:rFonts w:ascii="Times New Roman" w:hAnsi="Times New Roman"/>
        </w:rPr>
        <w:t xml:space="preserve">: </w:t>
      </w:r>
      <w:r>
        <w:rPr>
          <w:rFonts w:ascii="Times New Roman" w:hAnsi="Times New Roman"/>
          <w:lang w:val="en-US"/>
        </w:rPr>
        <w:t>borfin</w:t>
      </w:r>
      <w:r w:rsidRPr="00591131">
        <w:rPr>
          <w:rFonts w:ascii="Times New Roman" w:hAnsi="Times New Roman"/>
        </w:rPr>
        <w:t>@</w:t>
      </w:r>
      <w:r>
        <w:rPr>
          <w:rFonts w:ascii="Times New Roman" w:hAnsi="Times New Roman"/>
          <w:lang w:val="en-US"/>
        </w:rPr>
        <w:t>sandy</w:t>
      </w:r>
      <w:r w:rsidRPr="00591131">
        <w:rPr>
          <w:rFonts w:ascii="Times New Roman" w:hAnsi="Times New Roman"/>
        </w:rPr>
        <w:t>.</w:t>
      </w:r>
      <w:r>
        <w:rPr>
          <w:rFonts w:ascii="Times New Roman" w:hAnsi="Times New Roman"/>
          <w:lang w:val="en-US"/>
        </w:rPr>
        <w:t>ru</w:t>
      </w:r>
    </w:p>
    <w:p w:rsidR="006C6068" w:rsidRPr="00591131" w:rsidRDefault="00B72F3F" w:rsidP="006C6068">
      <w:pPr>
        <w:rPr>
          <w:rFonts w:ascii="Times New Roman" w:hAnsi="Times New Roman"/>
        </w:rPr>
      </w:pPr>
      <w:r w:rsidRPr="00B72F3F">
        <w:rPr>
          <w:noProof/>
        </w:rPr>
        <w:pict>
          <v:line id="_x0000_s1026" style="position:absolute;z-index:251660288" from="0,9pt" to="459pt,9pt"/>
        </w:pict>
      </w:r>
      <w:r w:rsidR="006C6068" w:rsidRPr="00591131">
        <w:rPr>
          <w:rFonts w:ascii="Times New Roman" w:hAnsi="Times New Roman"/>
        </w:rPr>
        <w:t xml:space="preserve">          </w:t>
      </w:r>
      <w:r w:rsidR="006C6068" w:rsidRPr="00591131">
        <w:rPr>
          <w:rFonts w:ascii="Times New Roman" w:hAnsi="Times New Roman"/>
        </w:rPr>
        <w:tab/>
      </w:r>
      <w:r w:rsidR="006C6068" w:rsidRPr="00591131">
        <w:rPr>
          <w:rFonts w:ascii="Times New Roman" w:hAnsi="Times New Roman"/>
        </w:rPr>
        <w:tab/>
      </w:r>
      <w:r w:rsidR="006C6068" w:rsidRPr="00591131">
        <w:rPr>
          <w:rFonts w:ascii="Times New Roman" w:hAnsi="Times New Roman"/>
        </w:rPr>
        <w:tab/>
      </w:r>
      <w:r w:rsidR="006C6068" w:rsidRPr="00591131">
        <w:rPr>
          <w:rFonts w:ascii="Times New Roman" w:hAnsi="Times New Roman"/>
        </w:rPr>
        <w:tab/>
      </w:r>
      <w:r w:rsidR="006C6068" w:rsidRPr="00591131">
        <w:rPr>
          <w:rFonts w:ascii="Times New Roman" w:hAnsi="Times New Roman"/>
        </w:rPr>
        <w:tab/>
      </w:r>
      <w:r w:rsidR="006C6068" w:rsidRPr="00591131">
        <w:rPr>
          <w:rFonts w:ascii="Times New Roman" w:hAnsi="Times New Roman"/>
        </w:rPr>
        <w:tab/>
        <w:t xml:space="preserve">         </w:t>
      </w:r>
      <w:r w:rsidR="006C6068" w:rsidRPr="00591131">
        <w:rPr>
          <w:rFonts w:ascii="Times New Roman" w:hAnsi="Times New Roman"/>
        </w:rPr>
        <w:tab/>
      </w:r>
    </w:p>
    <w:p w:rsidR="006C6068" w:rsidRDefault="006C6068" w:rsidP="006C6068">
      <w:pPr>
        <w:jc w:val="center"/>
        <w:rPr>
          <w:rFonts w:ascii="Times New Roman" w:hAnsi="Times New Roman"/>
          <w:sz w:val="32"/>
          <w:szCs w:val="32"/>
        </w:rPr>
      </w:pPr>
      <w:r w:rsidRPr="00063D05">
        <w:rPr>
          <w:rFonts w:ascii="Times New Roman" w:hAnsi="Times New Roman"/>
          <w:sz w:val="32"/>
          <w:szCs w:val="32"/>
        </w:rPr>
        <w:t>ПРИКАЗ</w:t>
      </w:r>
    </w:p>
    <w:p w:rsidR="006C6068" w:rsidRPr="006C6068" w:rsidRDefault="006C6068" w:rsidP="006C6068">
      <w:pPr>
        <w:rPr>
          <w:rFonts w:ascii="Times New Roman" w:hAnsi="Times New Roman"/>
          <w:sz w:val="24"/>
          <w:szCs w:val="24"/>
        </w:rPr>
      </w:pPr>
      <w:r w:rsidRPr="00D56D77">
        <w:rPr>
          <w:rFonts w:ascii="Times New Roman" w:hAnsi="Times New Roman"/>
          <w:sz w:val="28"/>
          <w:szCs w:val="28"/>
        </w:rPr>
        <w:t xml:space="preserve">от </w:t>
      </w:r>
      <w:r w:rsidR="001B2CC0">
        <w:rPr>
          <w:rFonts w:ascii="Times New Roman" w:hAnsi="Times New Roman"/>
          <w:sz w:val="28"/>
          <w:szCs w:val="28"/>
        </w:rPr>
        <w:t>25</w:t>
      </w:r>
      <w:r>
        <w:rPr>
          <w:rFonts w:ascii="Times New Roman" w:hAnsi="Times New Roman"/>
          <w:sz w:val="28"/>
          <w:szCs w:val="28"/>
        </w:rPr>
        <w:t xml:space="preserve"> .</w:t>
      </w:r>
      <w:r w:rsidR="00F337F1">
        <w:rPr>
          <w:rFonts w:ascii="Times New Roman" w:hAnsi="Times New Roman"/>
          <w:sz w:val="28"/>
          <w:szCs w:val="28"/>
        </w:rPr>
        <w:t>10</w:t>
      </w:r>
      <w:r>
        <w:rPr>
          <w:rFonts w:ascii="Times New Roman" w:hAnsi="Times New Roman"/>
          <w:sz w:val="28"/>
          <w:szCs w:val="28"/>
        </w:rPr>
        <w:t xml:space="preserve"> .2016 г</w:t>
      </w:r>
      <w:r w:rsidRPr="006C6068">
        <w:rPr>
          <w:rFonts w:ascii="Times New Roman" w:hAnsi="Times New Roman"/>
          <w:sz w:val="24"/>
          <w:szCs w:val="24"/>
        </w:rPr>
        <w:t xml:space="preserve">.                                  </w:t>
      </w:r>
      <w:r w:rsidRPr="006C6068">
        <w:rPr>
          <w:rFonts w:ascii="Times New Roman" w:hAnsi="Times New Roman"/>
          <w:sz w:val="24"/>
          <w:szCs w:val="24"/>
        </w:rPr>
        <w:tab/>
      </w:r>
      <w:r w:rsidRPr="006C6068">
        <w:rPr>
          <w:rFonts w:ascii="Times New Roman" w:hAnsi="Times New Roman"/>
          <w:sz w:val="24"/>
          <w:szCs w:val="24"/>
        </w:rPr>
        <w:tab/>
      </w:r>
      <w:r w:rsidRPr="006C6068">
        <w:rPr>
          <w:rFonts w:ascii="Times New Roman" w:hAnsi="Times New Roman"/>
          <w:sz w:val="24"/>
          <w:szCs w:val="24"/>
        </w:rPr>
        <w:tab/>
      </w:r>
      <w:r w:rsidR="00B75792">
        <w:rPr>
          <w:rFonts w:ascii="Times New Roman" w:hAnsi="Times New Roman"/>
          <w:sz w:val="24"/>
          <w:szCs w:val="24"/>
        </w:rPr>
        <w:t xml:space="preserve">                 №</w:t>
      </w:r>
      <w:r w:rsidRPr="006C6068">
        <w:rPr>
          <w:rFonts w:ascii="Times New Roman" w:hAnsi="Times New Roman"/>
          <w:sz w:val="24"/>
          <w:szCs w:val="24"/>
        </w:rPr>
        <w:tab/>
      </w:r>
      <w:r w:rsidR="001B2CC0">
        <w:rPr>
          <w:rFonts w:ascii="Times New Roman" w:hAnsi="Times New Roman"/>
          <w:sz w:val="24"/>
          <w:szCs w:val="24"/>
        </w:rPr>
        <w:t>49Н</w:t>
      </w:r>
      <w:r w:rsidRPr="006C6068">
        <w:rPr>
          <w:rFonts w:ascii="Times New Roman" w:hAnsi="Times New Roman"/>
          <w:sz w:val="24"/>
          <w:szCs w:val="24"/>
        </w:rPr>
        <w:tab/>
      </w:r>
      <w:r w:rsidRPr="006C6068">
        <w:rPr>
          <w:rFonts w:ascii="Times New Roman" w:hAnsi="Times New Roman"/>
          <w:sz w:val="24"/>
          <w:szCs w:val="24"/>
        </w:rPr>
        <w:tab/>
      </w:r>
      <w:r w:rsidRPr="006C6068">
        <w:rPr>
          <w:rFonts w:ascii="Times New Roman" w:hAnsi="Times New Roman"/>
          <w:sz w:val="24"/>
          <w:szCs w:val="24"/>
        </w:rPr>
        <w:tab/>
      </w:r>
    </w:p>
    <w:p w:rsidR="006C6068" w:rsidRPr="006C6068" w:rsidRDefault="006C6068" w:rsidP="006C6068">
      <w:pPr>
        <w:jc w:val="center"/>
        <w:rPr>
          <w:rFonts w:ascii="Times New Roman" w:hAnsi="Times New Roman"/>
          <w:sz w:val="24"/>
          <w:szCs w:val="24"/>
        </w:rPr>
      </w:pPr>
      <w:r w:rsidRPr="006C6068">
        <w:rPr>
          <w:rFonts w:ascii="Times New Roman" w:hAnsi="Times New Roman"/>
          <w:sz w:val="24"/>
          <w:szCs w:val="24"/>
        </w:rPr>
        <w:t>г. Бор</w:t>
      </w:r>
    </w:p>
    <w:p w:rsidR="006C6068" w:rsidRPr="006C6068" w:rsidRDefault="006C6068" w:rsidP="006C6068">
      <w:pPr>
        <w:tabs>
          <w:tab w:val="left" w:pos="3174"/>
        </w:tabs>
        <w:rPr>
          <w:rFonts w:ascii="Times New Roman" w:hAnsi="Times New Roman" w:cs="Times New Roman"/>
          <w:b/>
          <w:sz w:val="24"/>
          <w:szCs w:val="24"/>
        </w:rPr>
      </w:pPr>
    </w:p>
    <w:p w:rsidR="006C6068" w:rsidRPr="006C6068" w:rsidRDefault="006C6068" w:rsidP="006C6068">
      <w:pPr>
        <w:pStyle w:val="ConsPlusTitle"/>
        <w:jc w:val="center"/>
        <w:rPr>
          <w:rFonts w:ascii="Times New Roman" w:hAnsi="Times New Roman" w:cs="Times New Roman"/>
          <w:sz w:val="24"/>
          <w:szCs w:val="24"/>
        </w:rPr>
      </w:pPr>
      <w:r w:rsidRPr="006C6068">
        <w:rPr>
          <w:rFonts w:ascii="Times New Roman" w:hAnsi="Times New Roman" w:cs="Times New Roman"/>
          <w:sz w:val="24"/>
          <w:szCs w:val="24"/>
        </w:rPr>
        <w:t>О ПОРЯДКЕ</w:t>
      </w:r>
    </w:p>
    <w:p w:rsidR="006C6068" w:rsidRPr="006C6068" w:rsidRDefault="006C6068" w:rsidP="006C6068">
      <w:pPr>
        <w:pStyle w:val="ConsPlusTitle"/>
        <w:jc w:val="center"/>
        <w:rPr>
          <w:rFonts w:ascii="Times New Roman" w:hAnsi="Times New Roman" w:cs="Times New Roman"/>
          <w:sz w:val="24"/>
          <w:szCs w:val="24"/>
        </w:rPr>
      </w:pPr>
      <w:r w:rsidRPr="006C6068">
        <w:rPr>
          <w:rFonts w:ascii="Times New Roman" w:hAnsi="Times New Roman" w:cs="Times New Roman"/>
          <w:sz w:val="24"/>
          <w:szCs w:val="24"/>
        </w:rPr>
        <w:t>ПРОВЕДЕНИЯ ДЕПАРТАМЕНТОМ ФИНАНСОВ АДМИНИСТРАЦИИ ГОРОДСКОГО ОКРУГА ГОРОД БОР  САНКЦИОНИРОВАНИЯ ОПЕРАЦИЙ ПРИ КАЗНАЧЕЙСКОМ</w:t>
      </w:r>
    </w:p>
    <w:p w:rsidR="006C6068" w:rsidRPr="006C6068" w:rsidRDefault="006C6068" w:rsidP="006C6068">
      <w:pPr>
        <w:pStyle w:val="ConsPlusTitle"/>
        <w:jc w:val="center"/>
        <w:rPr>
          <w:rFonts w:ascii="Times New Roman" w:hAnsi="Times New Roman" w:cs="Times New Roman"/>
          <w:sz w:val="24"/>
          <w:szCs w:val="24"/>
        </w:rPr>
      </w:pPr>
      <w:r w:rsidRPr="006C6068">
        <w:rPr>
          <w:rFonts w:ascii="Times New Roman" w:hAnsi="Times New Roman" w:cs="Times New Roman"/>
          <w:sz w:val="24"/>
          <w:szCs w:val="24"/>
        </w:rPr>
        <w:t>СОПРОВОЖДЕНИИ МУНИЦИПАЛЬНЫХ КОНТРАКТОВ, ДОГОВОРОВ</w:t>
      </w:r>
    </w:p>
    <w:p w:rsidR="006C6068" w:rsidRPr="006C6068" w:rsidRDefault="006C6068" w:rsidP="006C6068">
      <w:pPr>
        <w:pStyle w:val="ConsPlusTitle"/>
        <w:jc w:val="center"/>
        <w:rPr>
          <w:rFonts w:ascii="Times New Roman" w:hAnsi="Times New Roman" w:cs="Times New Roman"/>
          <w:sz w:val="24"/>
          <w:szCs w:val="24"/>
        </w:rPr>
      </w:pPr>
      <w:r w:rsidRPr="006C6068">
        <w:rPr>
          <w:rFonts w:ascii="Times New Roman" w:hAnsi="Times New Roman" w:cs="Times New Roman"/>
          <w:sz w:val="24"/>
          <w:szCs w:val="24"/>
        </w:rPr>
        <w:t>(СОГЛАШЕНИЙ), А ТАКЖЕ КОНТРАКТОВ, ДОГОВОРОВ, СОГЛАШЕНИЙ,</w:t>
      </w:r>
    </w:p>
    <w:p w:rsidR="006C6068" w:rsidRPr="006C6068" w:rsidRDefault="006C6068" w:rsidP="006C6068">
      <w:pPr>
        <w:pStyle w:val="ConsPlusTitle"/>
        <w:jc w:val="center"/>
        <w:rPr>
          <w:rFonts w:ascii="Times New Roman" w:hAnsi="Times New Roman" w:cs="Times New Roman"/>
          <w:sz w:val="24"/>
          <w:szCs w:val="24"/>
        </w:rPr>
      </w:pPr>
      <w:r w:rsidRPr="006C6068">
        <w:rPr>
          <w:rFonts w:ascii="Times New Roman" w:hAnsi="Times New Roman" w:cs="Times New Roman"/>
          <w:sz w:val="24"/>
          <w:szCs w:val="24"/>
        </w:rPr>
        <w:t>ЗАКЛЮЧЕННЫХ В РАМКАХ ИХ ИСПОЛНЕНИЯ.</w:t>
      </w:r>
    </w:p>
    <w:p w:rsidR="006C6068" w:rsidRPr="006C6068" w:rsidRDefault="006C6068" w:rsidP="006C6068">
      <w:pPr>
        <w:pStyle w:val="ConsPlusTitle"/>
        <w:jc w:val="center"/>
        <w:rPr>
          <w:rFonts w:ascii="Times New Roman" w:hAnsi="Times New Roman" w:cs="Times New Roman"/>
          <w:sz w:val="24"/>
          <w:szCs w:val="24"/>
        </w:rPr>
      </w:pPr>
    </w:p>
    <w:p w:rsidR="006C6068" w:rsidRPr="006C6068" w:rsidRDefault="006C6068" w:rsidP="006C6068">
      <w:pPr>
        <w:pStyle w:val="ConsPlusTitle"/>
        <w:jc w:val="center"/>
        <w:rPr>
          <w:rFonts w:ascii="Times New Roman" w:hAnsi="Times New Roman" w:cs="Times New Roman"/>
          <w:sz w:val="24"/>
          <w:szCs w:val="24"/>
        </w:rPr>
      </w:pPr>
    </w:p>
    <w:p w:rsidR="006C6068" w:rsidRPr="006C6068" w:rsidRDefault="006C6068" w:rsidP="006C6068">
      <w:pPr>
        <w:pStyle w:val="ConsPlusNormal"/>
        <w:ind w:firstLine="540"/>
        <w:jc w:val="both"/>
        <w:rPr>
          <w:rFonts w:ascii="Times New Roman" w:hAnsi="Times New Roman" w:cs="Times New Roman"/>
          <w:sz w:val="24"/>
          <w:szCs w:val="24"/>
        </w:rPr>
      </w:pPr>
      <w:r w:rsidRPr="006C6068">
        <w:rPr>
          <w:rFonts w:ascii="Times New Roman" w:hAnsi="Times New Roman" w:cs="Times New Roman"/>
          <w:sz w:val="24"/>
          <w:szCs w:val="24"/>
        </w:rPr>
        <w:t xml:space="preserve">В соответствии с </w:t>
      </w:r>
      <w:hyperlink r:id="rId5" w:tooltip="Федеральный закон от 14.12.2015 N 359-ФЗ &quot;О федеральном бюджете на 2016 год&quot;{КонсультантПлюс}" w:history="1">
        <w:r w:rsidRPr="006C6068">
          <w:rPr>
            <w:rFonts w:ascii="Times New Roman" w:hAnsi="Times New Roman" w:cs="Times New Roman"/>
            <w:color w:val="0000FF"/>
            <w:sz w:val="24"/>
            <w:szCs w:val="24"/>
          </w:rPr>
          <w:t xml:space="preserve">частью 1 статьи </w:t>
        </w:r>
      </w:hyperlink>
      <w:r w:rsidRPr="006C6068">
        <w:rPr>
          <w:rFonts w:ascii="Times New Roman" w:hAnsi="Times New Roman" w:cs="Times New Roman"/>
          <w:sz w:val="24"/>
          <w:szCs w:val="24"/>
        </w:rPr>
        <w:t>14 Решения Совета депутатов городского округа город Бор Нижегородской области от 22.12.2015г. № 38 "О бюджете городского округа город Бор на 2016год" приказываю:</w:t>
      </w:r>
    </w:p>
    <w:p w:rsidR="006C6068" w:rsidRPr="006C6068" w:rsidRDefault="006C6068" w:rsidP="006C6068">
      <w:pPr>
        <w:pStyle w:val="ConsPlusNormal"/>
        <w:ind w:firstLine="540"/>
        <w:jc w:val="both"/>
        <w:rPr>
          <w:rFonts w:ascii="Times New Roman" w:hAnsi="Times New Roman" w:cs="Times New Roman"/>
          <w:sz w:val="24"/>
          <w:szCs w:val="24"/>
        </w:rPr>
      </w:pPr>
      <w:r w:rsidRPr="006C6068">
        <w:rPr>
          <w:rFonts w:ascii="Times New Roman" w:hAnsi="Times New Roman" w:cs="Times New Roman"/>
          <w:sz w:val="24"/>
          <w:szCs w:val="24"/>
        </w:rPr>
        <w:t xml:space="preserve">1.Утвердить прилагаемый </w:t>
      </w:r>
      <w:hyperlink w:anchor="Par33" w:tooltip="ПОРЯДОК" w:history="1">
        <w:r w:rsidRPr="006C6068">
          <w:rPr>
            <w:rFonts w:ascii="Times New Roman" w:hAnsi="Times New Roman" w:cs="Times New Roman"/>
            <w:color w:val="0000FF"/>
            <w:sz w:val="24"/>
            <w:szCs w:val="24"/>
          </w:rPr>
          <w:t>Порядок</w:t>
        </w:r>
      </w:hyperlink>
      <w:r w:rsidRPr="006C6068">
        <w:rPr>
          <w:rFonts w:ascii="Times New Roman" w:hAnsi="Times New Roman" w:cs="Times New Roman"/>
          <w:sz w:val="24"/>
          <w:szCs w:val="24"/>
        </w:rPr>
        <w:t xml:space="preserve"> проведения Департаментом финансов санкционирования операций при казначейском сопровождении муниципальных контрактов, договоров (соглашений), а также контрактов, договоров, соглашений, заключенных в рамках их исполнения (далее - Порядок).</w:t>
      </w:r>
    </w:p>
    <w:p w:rsidR="006C6068" w:rsidRPr="006C6068" w:rsidRDefault="006C6068" w:rsidP="006C6068">
      <w:pPr>
        <w:ind w:left="-180" w:firstLine="720"/>
        <w:jc w:val="both"/>
        <w:rPr>
          <w:rFonts w:ascii="Times New Roman" w:hAnsi="Times New Roman"/>
          <w:sz w:val="24"/>
          <w:szCs w:val="24"/>
        </w:rPr>
      </w:pPr>
      <w:r w:rsidRPr="006C6068">
        <w:rPr>
          <w:rFonts w:ascii="Times New Roman" w:hAnsi="Times New Roman" w:cs="Times New Roman"/>
          <w:sz w:val="24"/>
          <w:szCs w:val="24"/>
        </w:rPr>
        <w:t>2.</w:t>
      </w:r>
      <w:r w:rsidRPr="006C6068">
        <w:rPr>
          <w:rFonts w:ascii="Times New Roman" w:eastAsia="Times New Roman" w:hAnsi="Times New Roman" w:cs="Times New Roman"/>
          <w:sz w:val="24"/>
          <w:szCs w:val="24"/>
        </w:rPr>
        <w:t xml:space="preserve"> </w:t>
      </w:r>
      <w:r w:rsidRPr="006C6068">
        <w:rPr>
          <w:rFonts w:ascii="Times New Roman" w:hAnsi="Times New Roman"/>
          <w:sz w:val="24"/>
          <w:szCs w:val="24"/>
        </w:rPr>
        <w:t>Д</w:t>
      </w:r>
      <w:r w:rsidRPr="006C6068">
        <w:rPr>
          <w:rFonts w:ascii="Times New Roman" w:eastAsia="Times New Roman" w:hAnsi="Times New Roman" w:cs="Times New Roman"/>
          <w:sz w:val="24"/>
          <w:szCs w:val="24"/>
        </w:rPr>
        <w:t>овести данный Приказ до сведения главных распорядителей бюджетных средств, учредителей бюджетных (автономных) учреждений городского округа город Бор.</w:t>
      </w:r>
    </w:p>
    <w:p w:rsidR="006C6068" w:rsidRPr="006C6068" w:rsidRDefault="006C6068" w:rsidP="006C6068">
      <w:pPr>
        <w:ind w:left="-180" w:firstLine="720"/>
        <w:jc w:val="both"/>
        <w:rPr>
          <w:rFonts w:ascii="Times New Roman" w:hAnsi="Times New Roman"/>
          <w:sz w:val="24"/>
          <w:szCs w:val="24"/>
        </w:rPr>
      </w:pPr>
      <w:r w:rsidRPr="006C6068">
        <w:rPr>
          <w:rFonts w:ascii="Times New Roman" w:hAnsi="Times New Roman"/>
          <w:sz w:val="24"/>
          <w:szCs w:val="24"/>
        </w:rPr>
        <w:t>3. Р</w:t>
      </w:r>
      <w:r w:rsidRPr="006C6068">
        <w:rPr>
          <w:rFonts w:ascii="Times New Roman" w:eastAsia="Times New Roman" w:hAnsi="Times New Roman" w:cs="Times New Roman"/>
          <w:sz w:val="24"/>
          <w:szCs w:val="24"/>
        </w:rPr>
        <w:t>азместить данный Приказ на сайте Департамента финансов администрации городского округа г. Бор www.bor-fin.ru.</w:t>
      </w:r>
    </w:p>
    <w:p w:rsidR="00B75792" w:rsidRDefault="006C6068" w:rsidP="00B75792">
      <w:pPr>
        <w:ind w:left="-180" w:firstLine="720"/>
        <w:jc w:val="both"/>
        <w:rPr>
          <w:rFonts w:ascii="Times New Roman" w:eastAsia="Times New Roman" w:hAnsi="Times New Roman" w:cs="Times New Roman"/>
        </w:rPr>
      </w:pPr>
      <w:r w:rsidRPr="006C6068">
        <w:rPr>
          <w:rFonts w:ascii="Times New Roman" w:hAnsi="Times New Roman"/>
          <w:sz w:val="24"/>
          <w:szCs w:val="24"/>
        </w:rPr>
        <w:t>4.</w:t>
      </w:r>
      <w:r w:rsidRPr="006C6068">
        <w:rPr>
          <w:rFonts w:ascii="Times New Roman" w:eastAsia="Times New Roman" w:hAnsi="Times New Roman" w:cs="Times New Roman"/>
          <w:sz w:val="24"/>
          <w:szCs w:val="24"/>
        </w:rPr>
        <w:t>Контроль за исполнением настоящего Приказа возложить на заместителя начальника Управления учёта, отчетности и контроля – заместителя главного бухгалтера И.Д. Лагутина</w:t>
      </w:r>
      <w:r w:rsidRPr="009217BF">
        <w:rPr>
          <w:rFonts w:ascii="Times New Roman" w:eastAsia="Times New Roman" w:hAnsi="Times New Roman" w:cs="Times New Roman"/>
        </w:rPr>
        <w:t>.</w:t>
      </w:r>
    </w:p>
    <w:p w:rsidR="00B75792" w:rsidRDefault="00B75792" w:rsidP="00B75792">
      <w:pPr>
        <w:ind w:left="-180" w:firstLine="720"/>
        <w:jc w:val="both"/>
        <w:rPr>
          <w:rFonts w:ascii="Times New Roman" w:eastAsia="Times New Roman" w:hAnsi="Times New Roman" w:cs="Times New Roman"/>
        </w:rPr>
      </w:pPr>
    </w:p>
    <w:p w:rsidR="00B75792" w:rsidRPr="00B75792" w:rsidRDefault="00B75792" w:rsidP="00B75792">
      <w:pPr>
        <w:ind w:left="-180" w:firstLine="720"/>
        <w:jc w:val="both"/>
        <w:rPr>
          <w:rFonts w:ascii="Times New Roman" w:eastAsia="Times New Roman" w:hAnsi="Times New Roman" w:cs="Times New Roman"/>
        </w:rPr>
      </w:pPr>
      <w:r>
        <w:rPr>
          <w:rFonts w:ascii="Times New Roman" w:hAnsi="Times New Roman" w:cs="Times New Roman"/>
          <w:sz w:val="24"/>
          <w:szCs w:val="24"/>
        </w:rPr>
        <w:t xml:space="preserve">Директор Департамента финансов                                          Г.Д.Симакова </w:t>
      </w:r>
    </w:p>
    <w:p w:rsidR="006C6068" w:rsidRDefault="006C6068" w:rsidP="006C6068">
      <w:pPr>
        <w:pStyle w:val="ConsPlusTitle"/>
        <w:jc w:val="center"/>
        <w:rPr>
          <w:rFonts w:ascii="Times New Roman" w:hAnsi="Times New Roman" w:cs="Times New Roman"/>
          <w:sz w:val="24"/>
          <w:szCs w:val="24"/>
        </w:rPr>
      </w:pPr>
    </w:p>
    <w:p w:rsidR="006C6068" w:rsidRDefault="006C6068" w:rsidP="006C6068">
      <w:pPr>
        <w:pStyle w:val="ConsPlusTitle"/>
        <w:jc w:val="center"/>
        <w:rPr>
          <w:rFonts w:ascii="Times New Roman" w:hAnsi="Times New Roman" w:cs="Times New Roman"/>
          <w:sz w:val="24"/>
          <w:szCs w:val="24"/>
        </w:rPr>
      </w:pPr>
    </w:p>
    <w:p w:rsidR="00B75792" w:rsidRDefault="00B75792" w:rsidP="006C6068">
      <w:pPr>
        <w:pStyle w:val="ConsPlusTitle"/>
        <w:jc w:val="center"/>
        <w:rPr>
          <w:rFonts w:ascii="Times New Roman" w:hAnsi="Times New Roman" w:cs="Times New Roman"/>
          <w:b w:val="0"/>
          <w:sz w:val="24"/>
          <w:szCs w:val="24"/>
        </w:rPr>
      </w:pPr>
      <w:r w:rsidRPr="00B75792">
        <w:rPr>
          <w:rFonts w:ascii="Times New Roman" w:hAnsi="Times New Roman" w:cs="Times New Roman"/>
          <w:b w:val="0"/>
          <w:sz w:val="24"/>
          <w:szCs w:val="24"/>
        </w:rPr>
        <w:lastRenderedPageBreak/>
        <w:t xml:space="preserve">                                                                             Утвержден приказом </w:t>
      </w:r>
    </w:p>
    <w:p w:rsidR="00B75792" w:rsidRDefault="00B75792" w:rsidP="006C606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w:t>
      </w:r>
      <w:r w:rsidRPr="00B75792">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r w:rsidRPr="00B75792">
        <w:rPr>
          <w:rFonts w:ascii="Times New Roman" w:hAnsi="Times New Roman" w:cs="Times New Roman"/>
          <w:b w:val="0"/>
          <w:sz w:val="24"/>
          <w:szCs w:val="24"/>
        </w:rPr>
        <w:t>Департамента</w:t>
      </w:r>
      <w:r>
        <w:rPr>
          <w:rFonts w:ascii="Times New Roman" w:hAnsi="Times New Roman" w:cs="Times New Roman"/>
          <w:b w:val="0"/>
          <w:sz w:val="24"/>
          <w:szCs w:val="24"/>
        </w:rPr>
        <w:t xml:space="preserve"> финансов администрации</w:t>
      </w:r>
    </w:p>
    <w:p w:rsidR="00B75792" w:rsidRPr="00B75792" w:rsidRDefault="00B75792" w:rsidP="006C6068">
      <w:pPr>
        <w:pStyle w:val="ConsPlusTitle"/>
        <w:jc w:val="center"/>
        <w:rPr>
          <w:rFonts w:ascii="Times New Roman" w:hAnsi="Times New Roman" w:cs="Times New Roman"/>
          <w:b w:val="0"/>
          <w:sz w:val="24"/>
          <w:szCs w:val="24"/>
        </w:rPr>
      </w:pPr>
      <w:r>
        <w:rPr>
          <w:rFonts w:ascii="Times New Roman" w:hAnsi="Times New Roman" w:cs="Times New Roman"/>
          <w:b w:val="0"/>
          <w:sz w:val="24"/>
          <w:szCs w:val="24"/>
        </w:rPr>
        <w:t xml:space="preserve">                                                                        городского округа город Бор  от                 № </w:t>
      </w:r>
    </w:p>
    <w:p w:rsidR="00B75792" w:rsidRPr="00B75792" w:rsidRDefault="00B75792" w:rsidP="006C6068">
      <w:pPr>
        <w:pStyle w:val="ConsPlusTitle"/>
        <w:jc w:val="center"/>
        <w:rPr>
          <w:rFonts w:ascii="Times New Roman" w:hAnsi="Times New Roman" w:cs="Times New Roman"/>
          <w:b w:val="0"/>
          <w:sz w:val="24"/>
          <w:szCs w:val="24"/>
        </w:rPr>
      </w:pPr>
    </w:p>
    <w:p w:rsidR="006C6068" w:rsidRDefault="00B75792" w:rsidP="006C6068">
      <w:pPr>
        <w:pStyle w:val="ConsPlusTitle"/>
        <w:jc w:val="center"/>
        <w:rPr>
          <w:rFonts w:ascii="Times New Roman" w:hAnsi="Times New Roman" w:cs="Times New Roman"/>
          <w:sz w:val="24"/>
          <w:szCs w:val="24"/>
        </w:rPr>
      </w:pPr>
      <w:r>
        <w:rPr>
          <w:rFonts w:ascii="Times New Roman" w:hAnsi="Times New Roman" w:cs="Times New Roman"/>
          <w:sz w:val="24"/>
          <w:szCs w:val="24"/>
        </w:rPr>
        <w:t xml:space="preserve">   </w:t>
      </w:r>
    </w:p>
    <w:p w:rsidR="006C6068" w:rsidRPr="006C6068" w:rsidRDefault="006C6068" w:rsidP="006C6068">
      <w:pPr>
        <w:pStyle w:val="ConsPlusTitle"/>
        <w:jc w:val="center"/>
        <w:rPr>
          <w:rFonts w:ascii="Times New Roman" w:hAnsi="Times New Roman" w:cs="Times New Roman"/>
          <w:sz w:val="24"/>
          <w:szCs w:val="24"/>
        </w:rPr>
      </w:pPr>
      <w:r w:rsidRPr="006C6068">
        <w:rPr>
          <w:rFonts w:ascii="Times New Roman" w:hAnsi="Times New Roman" w:cs="Times New Roman"/>
          <w:sz w:val="24"/>
          <w:szCs w:val="24"/>
        </w:rPr>
        <w:t>ПОРЯДОК</w:t>
      </w:r>
    </w:p>
    <w:p w:rsidR="006C6068" w:rsidRPr="006C6068" w:rsidRDefault="006C6068" w:rsidP="006C6068">
      <w:pPr>
        <w:pStyle w:val="ConsPlusTitle"/>
        <w:jc w:val="center"/>
        <w:rPr>
          <w:rFonts w:ascii="Times New Roman" w:hAnsi="Times New Roman" w:cs="Times New Roman"/>
          <w:sz w:val="24"/>
          <w:szCs w:val="24"/>
        </w:rPr>
      </w:pPr>
      <w:r w:rsidRPr="006C6068">
        <w:rPr>
          <w:rFonts w:ascii="Times New Roman" w:hAnsi="Times New Roman" w:cs="Times New Roman"/>
          <w:sz w:val="24"/>
          <w:szCs w:val="24"/>
        </w:rPr>
        <w:t>ПРОВЕДЕНИЯ ДЕПАРТАМЕНТОМ ФИНАНСОВ ГОРОДСКОГО ОКРУГА ГОРОД БОР САНКЦИОНИРОВАНИЯ ОПЕРАЦИЙ ПРИ КАЗНАЧЕЙСКОМ</w:t>
      </w:r>
    </w:p>
    <w:p w:rsidR="006C6068" w:rsidRPr="006C6068" w:rsidRDefault="006C6068" w:rsidP="006C6068">
      <w:pPr>
        <w:pStyle w:val="ConsPlusTitle"/>
        <w:jc w:val="center"/>
        <w:rPr>
          <w:rFonts w:ascii="Times New Roman" w:hAnsi="Times New Roman" w:cs="Times New Roman"/>
          <w:sz w:val="24"/>
          <w:szCs w:val="24"/>
        </w:rPr>
      </w:pPr>
      <w:r w:rsidRPr="006C6068">
        <w:rPr>
          <w:rFonts w:ascii="Times New Roman" w:hAnsi="Times New Roman" w:cs="Times New Roman"/>
          <w:sz w:val="24"/>
          <w:szCs w:val="24"/>
        </w:rPr>
        <w:t>СОПРОВОЖДЕНИИ МУНИЦИПАЛЬНЫХ КОНТРАКТОВ, ДОГОВОРОВ</w:t>
      </w:r>
    </w:p>
    <w:p w:rsidR="006C6068" w:rsidRPr="006C6068" w:rsidRDefault="006C6068" w:rsidP="006C6068">
      <w:pPr>
        <w:pStyle w:val="ConsPlusTitle"/>
        <w:jc w:val="center"/>
        <w:rPr>
          <w:rFonts w:ascii="Times New Roman" w:hAnsi="Times New Roman" w:cs="Times New Roman"/>
          <w:sz w:val="24"/>
          <w:szCs w:val="24"/>
        </w:rPr>
      </w:pPr>
      <w:r w:rsidRPr="006C6068">
        <w:rPr>
          <w:rFonts w:ascii="Times New Roman" w:hAnsi="Times New Roman" w:cs="Times New Roman"/>
          <w:sz w:val="24"/>
          <w:szCs w:val="24"/>
        </w:rPr>
        <w:t>(СОГЛАШЕНИЙ), А ТАКЖЕ КОНТРАКТОВ, ДОГОВОРОВ, СОГЛАШЕНИЙ,</w:t>
      </w:r>
    </w:p>
    <w:p w:rsidR="006C6068" w:rsidRPr="006C6068" w:rsidRDefault="006C6068" w:rsidP="006C6068">
      <w:pPr>
        <w:rPr>
          <w:rFonts w:ascii="Times New Roman" w:hAnsi="Times New Roman" w:cs="Times New Roman"/>
          <w:b/>
          <w:sz w:val="24"/>
          <w:szCs w:val="24"/>
        </w:rPr>
      </w:pPr>
      <w:r w:rsidRPr="006C6068">
        <w:rPr>
          <w:rFonts w:ascii="Times New Roman" w:hAnsi="Times New Roman" w:cs="Times New Roman"/>
          <w:b/>
          <w:sz w:val="24"/>
          <w:szCs w:val="24"/>
        </w:rPr>
        <w:t xml:space="preserve">                                         ЗАКЛЮЧЕННЫХ В РАМКАХ ИХ ИСПОЛНЕНИЯ.</w:t>
      </w:r>
    </w:p>
    <w:p w:rsidR="006C6068" w:rsidRPr="00D051E6" w:rsidRDefault="006C6068" w:rsidP="006C6068">
      <w:pPr>
        <w:autoSpaceDE w:val="0"/>
        <w:autoSpaceDN w:val="0"/>
        <w:adjustRightInd w:val="0"/>
        <w:spacing w:after="0" w:line="240" w:lineRule="auto"/>
        <w:ind w:firstLine="540"/>
        <w:jc w:val="both"/>
        <w:rPr>
          <w:rFonts w:ascii="Times New Roman" w:hAnsi="Times New Roman" w:cs="Times New Roman"/>
          <w:bCs/>
          <w:sz w:val="24"/>
          <w:szCs w:val="24"/>
        </w:rPr>
      </w:pPr>
      <w:r w:rsidRPr="006C6068">
        <w:rPr>
          <w:rFonts w:ascii="Times New Roman" w:hAnsi="Times New Roman" w:cs="Times New Roman"/>
          <w:bCs/>
          <w:sz w:val="24"/>
          <w:szCs w:val="24"/>
        </w:rPr>
        <w:t xml:space="preserve">1. </w:t>
      </w:r>
      <w:r w:rsidRPr="00D051E6">
        <w:rPr>
          <w:rFonts w:ascii="Times New Roman" w:hAnsi="Times New Roman" w:cs="Times New Roman"/>
          <w:bCs/>
          <w:sz w:val="24"/>
          <w:szCs w:val="24"/>
        </w:rPr>
        <w:t>Настоящий Порядок устанавливает правила проведения Департаментом финансов городского округа город Бор (далее - Департамент финансов) санкционирования операций при казначейском сопровождении</w:t>
      </w:r>
      <w:r w:rsidR="00B75792" w:rsidRPr="00D051E6">
        <w:rPr>
          <w:rFonts w:ascii="Times New Roman" w:hAnsi="Times New Roman" w:cs="Times New Roman"/>
          <w:bCs/>
          <w:sz w:val="24"/>
          <w:szCs w:val="24"/>
        </w:rPr>
        <w:t xml:space="preserve"> в соответствии с Постановлением</w:t>
      </w:r>
      <w:r w:rsidR="00F337F1" w:rsidRPr="00D051E6">
        <w:rPr>
          <w:rFonts w:ascii="Times New Roman" w:hAnsi="Times New Roman" w:cs="Times New Roman"/>
          <w:bCs/>
          <w:sz w:val="24"/>
          <w:szCs w:val="24"/>
        </w:rPr>
        <w:t xml:space="preserve"> </w:t>
      </w:r>
      <w:r w:rsidR="00B75792" w:rsidRPr="00D051E6">
        <w:rPr>
          <w:rFonts w:ascii="Times New Roman" w:hAnsi="Times New Roman" w:cs="Times New Roman"/>
          <w:bCs/>
          <w:sz w:val="24"/>
          <w:szCs w:val="24"/>
        </w:rPr>
        <w:t xml:space="preserve">администрации городского округа город Бор </w:t>
      </w:r>
      <w:r w:rsidR="00B75792" w:rsidRPr="00252889">
        <w:rPr>
          <w:rFonts w:ascii="Times New Roman" w:hAnsi="Times New Roman" w:cs="Times New Roman"/>
          <w:bCs/>
          <w:sz w:val="24"/>
          <w:szCs w:val="24"/>
        </w:rPr>
        <w:t xml:space="preserve">от </w:t>
      </w:r>
      <w:r w:rsidR="00252889">
        <w:rPr>
          <w:rFonts w:ascii="Times New Roman" w:hAnsi="Times New Roman" w:cs="Times New Roman"/>
          <w:bCs/>
          <w:sz w:val="24"/>
          <w:szCs w:val="24"/>
        </w:rPr>
        <w:t xml:space="preserve">  18</w:t>
      </w:r>
      <w:r w:rsidR="00B75792" w:rsidRPr="00252889">
        <w:rPr>
          <w:rFonts w:ascii="Times New Roman" w:hAnsi="Times New Roman" w:cs="Times New Roman"/>
          <w:bCs/>
          <w:sz w:val="24"/>
          <w:szCs w:val="24"/>
        </w:rPr>
        <w:t xml:space="preserve">  </w:t>
      </w:r>
      <w:r w:rsidR="00252889">
        <w:rPr>
          <w:rFonts w:ascii="Times New Roman" w:hAnsi="Times New Roman" w:cs="Times New Roman"/>
          <w:bCs/>
          <w:sz w:val="24"/>
          <w:szCs w:val="24"/>
        </w:rPr>
        <w:t>октября</w:t>
      </w:r>
      <w:r w:rsidR="00B75792" w:rsidRPr="00252889">
        <w:rPr>
          <w:rFonts w:ascii="Times New Roman" w:hAnsi="Times New Roman" w:cs="Times New Roman"/>
          <w:bCs/>
          <w:sz w:val="24"/>
          <w:szCs w:val="24"/>
        </w:rPr>
        <w:t xml:space="preserve"> №</w:t>
      </w:r>
      <w:r w:rsidR="00B75792" w:rsidRPr="00D051E6">
        <w:rPr>
          <w:rFonts w:ascii="Times New Roman" w:hAnsi="Times New Roman" w:cs="Times New Roman"/>
          <w:bCs/>
          <w:sz w:val="24"/>
          <w:szCs w:val="24"/>
        </w:rPr>
        <w:t xml:space="preserve">  </w:t>
      </w:r>
      <w:r w:rsidR="00252889">
        <w:rPr>
          <w:rFonts w:ascii="Times New Roman" w:hAnsi="Times New Roman" w:cs="Times New Roman"/>
          <w:bCs/>
          <w:sz w:val="24"/>
          <w:szCs w:val="24"/>
        </w:rPr>
        <w:t>4865</w:t>
      </w:r>
      <w:r w:rsidR="00B75792" w:rsidRPr="00D051E6">
        <w:rPr>
          <w:rFonts w:ascii="Times New Roman" w:hAnsi="Times New Roman" w:cs="Times New Roman"/>
          <w:bCs/>
          <w:sz w:val="24"/>
          <w:szCs w:val="24"/>
        </w:rPr>
        <w:t xml:space="preserve"> "Об утверждении правил казначейского сопровождения муниципальных контрактов (контрактов, договоров, соглашений) (далее Постановление) и </w:t>
      </w:r>
      <w:r w:rsidRPr="00D051E6">
        <w:rPr>
          <w:rFonts w:ascii="Times New Roman" w:hAnsi="Times New Roman" w:cs="Times New Roman"/>
          <w:bCs/>
          <w:sz w:val="24"/>
          <w:szCs w:val="24"/>
        </w:rPr>
        <w:t xml:space="preserve"> в случаях, предусмотренных </w:t>
      </w:r>
      <w:r w:rsidR="00F337F1" w:rsidRPr="00D051E6">
        <w:rPr>
          <w:rFonts w:ascii="Times New Roman" w:hAnsi="Times New Roman" w:cs="Times New Roman"/>
          <w:sz w:val="24"/>
          <w:szCs w:val="24"/>
        </w:rPr>
        <w:t>Решением</w:t>
      </w:r>
      <w:r w:rsidRPr="00D051E6">
        <w:rPr>
          <w:rFonts w:ascii="Times New Roman" w:hAnsi="Times New Roman" w:cs="Times New Roman"/>
          <w:sz w:val="24"/>
          <w:szCs w:val="24"/>
        </w:rPr>
        <w:t xml:space="preserve"> Совета депутатов городского округа город Бор Нижегородской области </w:t>
      </w:r>
      <w:r w:rsidR="00F337F1" w:rsidRPr="00D051E6">
        <w:rPr>
          <w:rFonts w:ascii="Times New Roman" w:hAnsi="Times New Roman" w:cs="Times New Roman"/>
          <w:sz w:val="24"/>
          <w:szCs w:val="24"/>
        </w:rPr>
        <w:t>о</w:t>
      </w:r>
      <w:r w:rsidRPr="00D051E6">
        <w:rPr>
          <w:rFonts w:ascii="Times New Roman" w:hAnsi="Times New Roman" w:cs="Times New Roman"/>
          <w:sz w:val="24"/>
          <w:szCs w:val="24"/>
        </w:rPr>
        <w:t xml:space="preserve"> бюджете городского округа город Бор на </w:t>
      </w:r>
      <w:r w:rsidR="00F337F1" w:rsidRPr="00D051E6">
        <w:rPr>
          <w:rFonts w:ascii="Times New Roman" w:hAnsi="Times New Roman" w:cs="Times New Roman"/>
          <w:sz w:val="24"/>
          <w:szCs w:val="24"/>
        </w:rPr>
        <w:t>текущий год</w:t>
      </w:r>
      <w:r w:rsidR="00227E4F" w:rsidRPr="00D051E6">
        <w:rPr>
          <w:rFonts w:ascii="Times New Roman" w:hAnsi="Times New Roman" w:cs="Times New Roman"/>
          <w:sz w:val="24"/>
          <w:szCs w:val="24"/>
        </w:rPr>
        <w:t>.</w:t>
      </w:r>
      <w:r w:rsidRPr="00D051E6">
        <w:rPr>
          <w:rFonts w:ascii="Times New Roman" w:hAnsi="Times New Roman" w:cs="Times New Roman"/>
          <w:sz w:val="24"/>
          <w:szCs w:val="24"/>
        </w:rPr>
        <w:t xml:space="preserve"> </w:t>
      </w:r>
    </w:p>
    <w:p w:rsidR="00227E4F" w:rsidRPr="00D051E6" w:rsidRDefault="00227E4F" w:rsidP="00227E4F">
      <w:pPr>
        <w:autoSpaceDE w:val="0"/>
        <w:autoSpaceDN w:val="0"/>
        <w:adjustRightInd w:val="0"/>
        <w:spacing w:after="0" w:line="240" w:lineRule="auto"/>
        <w:ind w:firstLine="540"/>
        <w:jc w:val="both"/>
        <w:rPr>
          <w:rFonts w:ascii="Times New Roman" w:hAnsi="Times New Roman" w:cs="Times New Roman"/>
          <w:sz w:val="24"/>
          <w:szCs w:val="24"/>
        </w:rPr>
      </w:pPr>
      <w:r w:rsidRPr="00D051E6">
        <w:rPr>
          <w:rFonts w:ascii="Times New Roman" w:hAnsi="Times New Roman" w:cs="Times New Roman"/>
          <w:sz w:val="24"/>
          <w:szCs w:val="24"/>
        </w:rPr>
        <w:t xml:space="preserve">По решению главного распорядителя средств </w:t>
      </w:r>
      <w:r w:rsidR="00D11D34" w:rsidRPr="00D051E6">
        <w:rPr>
          <w:rFonts w:ascii="Times New Roman" w:hAnsi="Times New Roman" w:cs="Times New Roman"/>
          <w:sz w:val="24"/>
          <w:szCs w:val="24"/>
        </w:rPr>
        <w:t>бюджета городского округа город Бор</w:t>
      </w:r>
      <w:r w:rsidRPr="00D051E6">
        <w:rPr>
          <w:rFonts w:ascii="Times New Roman" w:hAnsi="Times New Roman" w:cs="Times New Roman"/>
          <w:sz w:val="24"/>
          <w:szCs w:val="24"/>
        </w:rPr>
        <w:t xml:space="preserve"> бюджета, осуществляющего предоставление целевых субсидий, положения об осуществлении </w:t>
      </w:r>
      <w:r w:rsidR="00F337F1" w:rsidRPr="00D051E6">
        <w:rPr>
          <w:rFonts w:ascii="Times New Roman" w:hAnsi="Times New Roman" w:cs="Times New Roman"/>
          <w:sz w:val="24"/>
          <w:szCs w:val="24"/>
        </w:rPr>
        <w:t>Департаментом финансов</w:t>
      </w:r>
      <w:r w:rsidRPr="00D051E6">
        <w:rPr>
          <w:rFonts w:ascii="Times New Roman" w:hAnsi="Times New Roman" w:cs="Times New Roman"/>
          <w:sz w:val="24"/>
          <w:szCs w:val="24"/>
        </w:rPr>
        <w:t xml:space="preserve"> казначейского сопровождения, установленные </w:t>
      </w:r>
      <w:hyperlink r:id="rId6" w:history="1">
        <w:r w:rsidRPr="00D051E6">
          <w:rPr>
            <w:rFonts w:ascii="Times New Roman" w:hAnsi="Times New Roman" w:cs="Times New Roman"/>
            <w:color w:val="0000FF"/>
            <w:sz w:val="24"/>
            <w:szCs w:val="24"/>
          </w:rPr>
          <w:t>абзацем первым</w:t>
        </w:r>
      </w:hyperlink>
      <w:r w:rsidRPr="00D051E6">
        <w:rPr>
          <w:rFonts w:ascii="Times New Roman" w:hAnsi="Times New Roman" w:cs="Times New Roman"/>
          <w:sz w:val="24"/>
          <w:szCs w:val="24"/>
        </w:rPr>
        <w:t xml:space="preserve"> настоящего пункта, не распространяются на средства, получаемые исполнителями контрактов (договоров), заключаемых в рамках исполнения договоров (соглашений) о предоставлении целевых субсидий.</w:t>
      </w:r>
    </w:p>
    <w:p w:rsidR="008F567D" w:rsidRPr="00D051E6" w:rsidRDefault="008F567D" w:rsidP="008F567D">
      <w:pPr>
        <w:autoSpaceDE w:val="0"/>
        <w:autoSpaceDN w:val="0"/>
        <w:adjustRightInd w:val="0"/>
        <w:spacing w:after="0" w:line="240" w:lineRule="auto"/>
        <w:ind w:firstLine="540"/>
        <w:jc w:val="both"/>
        <w:rPr>
          <w:rFonts w:ascii="Times New Roman" w:hAnsi="Times New Roman" w:cs="Times New Roman"/>
          <w:sz w:val="24"/>
          <w:szCs w:val="24"/>
        </w:rPr>
      </w:pPr>
      <w:r w:rsidRPr="00D051E6">
        <w:rPr>
          <w:rFonts w:ascii="Times New Roman" w:hAnsi="Times New Roman" w:cs="Times New Roman"/>
          <w:sz w:val="24"/>
          <w:szCs w:val="24"/>
        </w:rPr>
        <w:t xml:space="preserve">2. Операции со средствами, получаемыми из  бюджета городского округа юридическими лицами на основании муниципальных контрактов, договоров (соглашений) о предоставлении целевых субсидий, условиями предоставления которых является требование о последующем подтверждении использования их получателями в соответствии с условиями и (или) целями предоставления указанных средств (далее - целевые средства), осуществляются на счетах, открытых </w:t>
      </w:r>
      <w:r w:rsidR="00F337F1" w:rsidRPr="00D051E6">
        <w:rPr>
          <w:rFonts w:ascii="Times New Roman" w:hAnsi="Times New Roman" w:cs="Times New Roman"/>
          <w:sz w:val="24"/>
          <w:szCs w:val="24"/>
        </w:rPr>
        <w:t>в</w:t>
      </w:r>
      <w:r w:rsidR="000756B9" w:rsidRPr="00D051E6">
        <w:rPr>
          <w:rFonts w:ascii="Times New Roman" w:hAnsi="Times New Roman" w:cs="Times New Roman"/>
          <w:sz w:val="24"/>
          <w:szCs w:val="24"/>
        </w:rPr>
        <w:t xml:space="preserve"> Департаменте финансов.</w:t>
      </w:r>
    </w:p>
    <w:p w:rsidR="000756B9" w:rsidRPr="00D051E6" w:rsidRDefault="000756B9" w:rsidP="000756B9">
      <w:pPr>
        <w:autoSpaceDE w:val="0"/>
        <w:autoSpaceDN w:val="0"/>
        <w:adjustRightInd w:val="0"/>
        <w:spacing w:after="0" w:line="240" w:lineRule="auto"/>
        <w:ind w:firstLine="540"/>
        <w:jc w:val="both"/>
        <w:rPr>
          <w:rFonts w:ascii="Times New Roman" w:hAnsi="Times New Roman" w:cs="Times New Roman"/>
          <w:sz w:val="24"/>
          <w:szCs w:val="24"/>
        </w:rPr>
      </w:pPr>
      <w:r w:rsidRPr="00D051E6">
        <w:rPr>
          <w:rFonts w:ascii="Times New Roman" w:hAnsi="Times New Roman" w:cs="Times New Roman"/>
          <w:sz w:val="24"/>
          <w:szCs w:val="24"/>
        </w:rPr>
        <w:t xml:space="preserve">Учет операций с целевыми средствами осуществляется на отдельных лицевых счетах, открываемых юридическим лицам - получателям целевых средств (далее - организации) в Департаменте финансов, в соответствии с </w:t>
      </w:r>
      <w:hyperlink r:id="rId7" w:history="1">
        <w:r w:rsidRPr="00D051E6">
          <w:rPr>
            <w:rFonts w:ascii="Times New Roman" w:hAnsi="Times New Roman" w:cs="Times New Roman"/>
            <w:color w:val="0000FF"/>
            <w:sz w:val="24"/>
            <w:szCs w:val="24"/>
          </w:rPr>
          <w:t>Порядком</w:t>
        </w:r>
      </w:hyperlink>
      <w:r w:rsidRPr="00D051E6">
        <w:rPr>
          <w:rFonts w:ascii="Times New Roman" w:hAnsi="Times New Roman" w:cs="Times New Roman"/>
          <w:sz w:val="24"/>
          <w:szCs w:val="24"/>
        </w:rPr>
        <w:t xml:space="preserve"> открытия и ведения лицевых счетов Департаментом финансов администрации городского округа город Бор, утвержденным приказом Департамента финансов от 10.11.2014г. № 26н. </w:t>
      </w:r>
    </w:p>
    <w:p w:rsidR="00432E7B" w:rsidRPr="00D051E6" w:rsidRDefault="00432E7B" w:rsidP="00432E7B">
      <w:pPr>
        <w:pStyle w:val="ConsPlusNormal"/>
        <w:ind w:firstLine="540"/>
        <w:jc w:val="both"/>
        <w:rPr>
          <w:rFonts w:ascii="Times New Roman" w:hAnsi="Times New Roman" w:cs="Times New Roman"/>
          <w:sz w:val="24"/>
          <w:szCs w:val="24"/>
        </w:rPr>
      </w:pPr>
      <w:r w:rsidRPr="00D051E6">
        <w:rPr>
          <w:rFonts w:ascii="Times New Roman" w:hAnsi="Times New Roman" w:cs="Times New Roman"/>
          <w:sz w:val="24"/>
          <w:szCs w:val="24"/>
        </w:rPr>
        <w:t xml:space="preserve">3. Учет операций со средствами, указанными в </w:t>
      </w:r>
      <w:hyperlink w:anchor="Par47" w:tooltip="2. Операции со средствами, получаемыми юридическими лицами из областного бюджета на основании государственных контрактов (контрактов, договоров, соглашений), указанных в пункте 1 настоящего Порядка, осуществляются на балансовом счете 40601+ &quot;Счета организаций," w:history="1">
        <w:r w:rsidRPr="00D051E6">
          <w:rPr>
            <w:rFonts w:ascii="Times New Roman" w:hAnsi="Times New Roman" w:cs="Times New Roman"/>
            <w:color w:val="0000FF"/>
            <w:sz w:val="24"/>
            <w:szCs w:val="24"/>
          </w:rPr>
          <w:t>пункте 2</w:t>
        </w:r>
      </w:hyperlink>
      <w:r w:rsidRPr="00D051E6">
        <w:rPr>
          <w:rFonts w:ascii="Times New Roman" w:hAnsi="Times New Roman" w:cs="Times New Roman"/>
          <w:sz w:val="24"/>
          <w:szCs w:val="24"/>
        </w:rPr>
        <w:t xml:space="preserve"> настоящего Порядка, осуществляется на лицевых счетах для учета операций со средствами иного юридического лица, не являющегося участником бюджетного процесса (далее - лицевой счет для учета операций неучастника бюджетного процесса), в соответствии с Порядком открытия, ведения лицевых счетов и осуществления операций по зачислению, списанию средств юридическим лицам, не являющимся участниками бюджетного процесса, бюджетными (автономными) учреждениями.</w:t>
      </w:r>
    </w:p>
    <w:p w:rsidR="00432E7B" w:rsidRPr="00D051E6" w:rsidRDefault="00432E7B" w:rsidP="00432E7B">
      <w:pPr>
        <w:pStyle w:val="ConsPlusNormal"/>
        <w:ind w:firstLine="540"/>
        <w:jc w:val="both"/>
        <w:rPr>
          <w:rFonts w:ascii="Times New Roman" w:hAnsi="Times New Roman" w:cs="Times New Roman"/>
          <w:sz w:val="24"/>
          <w:szCs w:val="24"/>
        </w:rPr>
      </w:pPr>
      <w:r w:rsidRPr="00D051E6">
        <w:rPr>
          <w:rFonts w:ascii="Times New Roman" w:hAnsi="Times New Roman" w:cs="Times New Roman"/>
          <w:sz w:val="24"/>
          <w:szCs w:val="24"/>
        </w:rPr>
        <w:t>Операции по выплатам иных юридических лиц (далее - организации), отраженные на лицевых счетах для учета операций неучастника бюджетного процесса (далее - целевые средства), осуществляются на основании представленных организациями в Департамент финансов  заявок на оплату расходов (далее - Заявка).</w:t>
      </w:r>
    </w:p>
    <w:p w:rsidR="00432E7B" w:rsidRPr="00D051E6" w:rsidRDefault="00CE2EF6" w:rsidP="00432E7B">
      <w:pPr>
        <w:pStyle w:val="ConsPlusNormal"/>
        <w:ind w:firstLine="540"/>
        <w:jc w:val="both"/>
        <w:rPr>
          <w:rFonts w:ascii="Times New Roman" w:hAnsi="Times New Roman" w:cs="Times New Roman"/>
          <w:sz w:val="24"/>
          <w:szCs w:val="24"/>
        </w:rPr>
      </w:pPr>
      <w:r w:rsidRPr="00D051E6">
        <w:rPr>
          <w:rFonts w:ascii="Times New Roman" w:hAnsi="Times New Roman" w:cs="Times New Roman"/>
          <w:sz w:val="24"/>
          <w:szCs w:val="24"/>
        </w:rPr>
        <w:t>4</w:t>
      </w:r>
      <w:r w:rsidR="00432E7B" w:rsidRPr="00D051E6">
        <w:rPr>
          <w:rFonts w:ascii="Times New Roman" w:hAnsi="Times New Roman" w:cs="Times New Roman"/>
          <w:sz w:val="24"/>
          <w:szCs w:val="24"/>
        </w:rPr>
        <w:t xml:space="preserve">. </w:t>
      </w:r>
      <w:r w:rsidRPr="00D051E6">
        <w:rPr>
          <w:rFonts w:ascii="Times New Roman" w:hAnsi="Times New Roman" w:cs="Times New Roman"/>
          <w:sz w:val="24"/>
          <w:szCs w:val="24"/>
        </w:rPr>
        <w:t xml:space="preserve">При санкционировании целевых расходов организации Департаментом финансов осуществляется проверка представленной организацией в электронном виде скан-копии соответствующего контракта, договора, исполнительного документа с учетом данного Порядка, </w:t>
      </w:r>
      <w:r w:rsidR="00432E7B" w:rsidRPr="00D051E6">
        <w:rPr>
          <w:rFonts w:ascii="Times New Roman" w:hAnsi="Times New Roman" w:cs="Times New Roman"/>
          <w:sz w:val="24"/>
          <w:szCs w:val="24"/>
        </w:rPr>
        <w:t xml:space="preserve">осуществляет проверку представленной организацией Заявки по следующим </w:t>
      </w:r>
      <w:r w:rsidR="00432E7B" w:rsidRPr="00D051E6">
        <w:rPr>
          <w:rFonts w:ascii="Times New Roman" w:hAnsi="Times New Roman" w:cs="Times New Roman"/>
          <w:sz w:val="24"/>
          <w:szCs w:val="24"/>
        </w:rPr>
        <w:lastRenderedPageBreak/>
        <w:t>направлениям:</w:t>
      </w:r>
    </w:p>
    <w:p w:rsidR="00432E7B" w:rsidRPr="00D051E6" w:rsidRDefault="00432E7B" w:rsidP="00432E7B">
      <w:pPr>
        <w:pStyle w:val="ConsPlusNormal"/>
        <w:ind w:firstLine="540"/>
        <w:jc w:val="both"/>
        <w:rPr>
          <w:rFonts w:ascii="Times New Roman" w:hAnsi="Times New Roman" w:cs="Times New Roman"/>
          <w:sz w:val="24"/>
          <w:szCs w:val="24"/>
        </w:rPr>
      </w:pPr>
      <w:r w:rsidRPr="00D051E6">
        <w:rPr>
          <w:rFonts w:ascii="Times New Roman" w:hAnsi="Times New Roman" w:cs="Times New Roman"/>
          <w:sz w:val="24"/>
          <w:szCs w:val="24"/>
        </w:rPr>
        <w:t>а) непревышение суммы, указанной в Заявке, над суммой остатка средств на открытом организации соответствующем лицевом счете для учета операций неучастника бюджетного процесса;</w:t>
      </w:r>
    </w:p>
    <w:p w:rsidR="00432E7B" w:rsidRPr="00D051E6" w:rsidRDefault="00432E7B" w:rsidP="00432E7B">
      <w:pPr>
        <w:pStyle w:val="ConsPlusNormal"/>
        <w:ind w:firstLine="540"/>
        <w:jc w:val="both"/>
        <w:rPr>
          <w:rFonts w:ascii="Times New Roman" w:hAnsi="Times New Roman" w:cs="Times New Roman"/>
          <w:sz w:val="24"/>
          <w:szCs w:val="24"/>
        </w:rPr>
      </w:pPr>
      <w:r w:rsidRPr="00D051E6">
        <w:rPr>
          <w:rFonts w:ascii="Times New Roman" w:hAnsi="Times New Roman" w:cs="Times New Roman"/>
          <w:sz w:val="24"/>
          <w:szCs w:val="24"/>
        </w:rPr>
        <w:t>б) соответствие текстового назначения платежа в Заявке направлению расходования целевых средств, указанному в документах, являющихся основанием для платежа (далее - документ-основание);</w:t>
      </w:r>
    </w:p>
    <w:p w:rsidR="00432E7B" w:rsidRPr="00D051E6" w:rsidRDefault="00432E7B" w:rsidP="00432E7B">
      <w:pPr>
        <w:pStyle w:val="ConsPlusNormal"/>
        <w:ind w:firstLine="540"/>
        <w:jc w:val="both"/>
        <w:rPr>
          <w:rFonts w:ascii="Times New Roman" w:hAnsi="Times New Roman" w:cs="Times New Roman"/>
          <w:sz w:val="24"/>
          <w:szCs w:val="24"/>
        </w:rPr>
      </w:pPr>
      <w:r w:rsidRPr="00D051E6">
        <w:rPr>
          <w:rFonts w:ascii="Times New Roman" w:hAnsi="Times New Roman" w:cs="Times New Roman"/>
          <w:sz w:val="24"/>
          <w:szCs w:val="24"/>
        </w:rPr>
        <w:t>в) наличие в платежном поручении реквизитов (номер, дата) государственного контракта (договора (соглашения) о предоставлении целевой субсидии, контракта, договора, соглашения) (при наличии);</w:t>
      </w:r>
    </w:p>
    <w:p w:rsidR="00432E7B" w:rsidRPr="00D051E6" w:rsidRDefault="00432E7B" w:rsidP="00432E7B">
      <w:pPr>
        <w:pStyle w:val="ConsPlusNormal"/>
        <w:ind w:firstLine="540"/>
        <w:jc w:val="both"/>
        <w:rPr>
          <w:rFonts w:ascii="Times New Roman" w:hAnsi="Times New Roman" w:cs="Times New Roman"/>
          <w:sz w:val="24"/>
          <w:szCs w:val="24"/>
        </w:rPr>
      </w:pPr>
      <w:r w:rsidRPr="00D051E6">
        <w:rPr>
          <w:rFonts w:ascii="Times New Roman" w:hAnsi="Times New Roman" w:cs="Times New Roman"/>
          <w:sz w:val="24"/>
          <w:szCs w:val="24"/>
        </w:rPr>
        <w:t>г) соответствие наименования, ИНН, КПП, банковских реквизитов получателя денежных средств, указанных в Заявке, наименованию, ИНН, КПП, банковским реквизитам получателя денежных средств, указанных в документе-основании (при его наличии).</w:t>
      </w:r>
    </w:p>
    <w:p w:rsidR="00B8498F" w:rsidRPr="00D051E6" w:rsidRDefault="00B8498F" w:rsidP="00B8498F">
      <w:pPr>
        <w:autoSpaceDE w:val="0"/>
        <w:autoSpaceDN w:val="0"/>
        <w:adjustRightInd w:val="0"/>
        <w:spacing w:after="0" w:line="240" w:lineRule="auto"/>
        <w:ind w:firstLine="540"/>
        <w:jc w:val="both"/>
        <w:rPr>
          <w:rFonts w:ascii="Times New Roman" w:hAnsi="Times New Roman" w:cs="Times New Roman"/>
          <w:sz w:val="24"/>
          <w:szCs w:val="24"/>
        </w:rPr>
      </w:pPr>
      <w:r w:rsidRPr="00D051E6">
        <w:rPr>
          <w:rFonts w:ascii="Times New Roman" w:hAnsi="Times New Roman" w:cs="Times New Roman"/>
          <w:sz w:val="24"/>
          <w:szCs w:val="24"/>
        </w:rPr>
        <w:t>При санкционировании целевых расходов организации Департамент финансов не вправе принимать к исполнению платежные документы организации на перечисление средств:</w:t>
      </w:r>
    </w:p>
    <w:p w:rsidR="00B8498F" w:rsidRPr="00D051E6" w:rsidRDefault="00B8498F" w:rsidP="00B8498F">
      <w:pPr>
        <w:autoSpaceDE w:val="0"/>
        <w:autoSpaceDN w:val="0"/>
        <w:adjustRightInd w:val="0"/>
        <w:spacing w:after="0" w:line="240" w:lineRule="auto"/>
        <w:ind w:firstLine="540"/>
        <w:jc w:val="both"/>
        <w:rPr>
          <w:rFonts w:ascii="Times New Roman" w:hAnsi="Times New Roman" w:cs="Times New Roman"/>
          <w:sz w:val="24"/>
          <w:szCs w:val="24"/>
        </w:rPr>
      </w:pPr>
      <w:r w:rsidRPr="00D051E6">
        <w:rPr>
          <w:rFonts w:ascii="Times New Roman" w:hAnsi="Times New Roman" w:cs="Times New Roman"/>
          <w:sz w:val="24"/>
          <w:szCs w:val="24"/>
        </w:rPr>
        <w:t>на счета, открытые организации в кредитной организации (за исключением случаев оплаты обязательств организации в соответствии с валютным законодательством Российской Федерации, оплаты труда с учетом начислений и социальных выплат, иных выплат в пользу работников, а также лицам, не состоящим в штате организации, если это связано с достижением цели, определенной при предоставлении целевых средств, оплаты фактически выполненных организацией работ, оказанных услуг, поставленных товаров, источником финансового обеспечения которых являются целевые средства, при предоставлении документов (в том числе копий платежных поручений), подтверждающих факт выполнения работ, оказания услуг, поставки товаров или факт оплаты организацией указанных расходов, возмещения произведенных организацией расходов (части расходов), если нормативными правовыми актами Нижегородской области и муниципального образования, регулирующими порядок предоставления целевых средств, муниципальными контрактами (договорами (соглашениями) о предоставлении целевых субсидий, контрактами, договорами, соглашениями) предусмотрено такое возмещение расходов (части расходов);</w:t>
      </w:r>
    </w:p>
    <w:p w:rsidR="00B8498F" w:rsidRPr="00D051E6" w:rsidRDefault="00B8498F" w:rsidP="00B8498F">
      <w:pPr>
        <w:autoSpaceDE w:val="0"/>
        <w:autoSpaceDN w:val="0"/>
        <w:adjustRightInd w:val="0"/>
        <w:spacing w:after="0" w:line="240" w:lineRule="auto"/>
        <w:ind w:firstLine="540"/>
        <w:jc w:val="both"/>
        <w:rPr>
          <w:rFonts w:ascii="Times New Roman" w:hAnsi="Times New Roman" w:cs="Times New Roman"/>
          <w:sz w:val="24"/>
          <w:szCs w:val="24"/>
        </w:rPr>
      </w:pPr>
      <w:r w:rsidRPr="00D051E6">
        <w:rPr>
          <w:rFonts w:ascii="Times New Roman" w:hAnsi="Times New Roman" w:cs="Times New Roman"/>
          <w:sz w:val="24"/>
          <w:szCs w:val="24"/>
        </w:rPr>
        <w:t>в качестве взноса в уставный (складочный) капитал другой организации, если положениями нормативных правовых актов муниципального образования, регулирующих порядок предоставления целевых средств, не предусмотрена возможность их перечисления указанной организации;</w:t>
      </w:r>
    </w:p>
    <w:p w:rsidR="00B8498F" w:rsidRPr="00D051E6" w:rsidRDefault="00B8498F" w:rsidP="00D051E6">
      <w:pPr>
        <w:autoSpaceDE w:val="0"/>
        <w:autoSpaceDN w:val="0"/>
        <w:adjustRightInd w:val="0"/>
        <w:spacing w:after="0" w:line="240" w:lineRule="auto"/>
        <w:ind w:firstLine="540"/>
        <w:jc w:val="both"/>
        <w:rPr>
          <w:rFonts w:ascii="Times New Roman" w:hAnsi="Times New Roman" w:cs="Times New Roman"/>
          <w:sz w:val="24"/>
          <w:szCs w:val="24"/>
        </w:rPr>
      </w:pPr>
      <w:r w:rsidRPr="00D051E6">
        <w:rPr>
          <w:rFonts w:ascii="Times New Roman" w:hAnsi="Times New Roman" w:cs="Times New Roman"/>
          <w:sz w:val="24"/>
          <w:szCs w:val="24"/>
        </w:rPr>
        <w:t>в целях размещения целевых средств на депозиты, в иные финансовые инструменты, если муниципальными правовыми актами не установлено иное, с последующим возвратом указанных средств на лицевые счета для учета операций неучастника бюджетного процесса, включая средства, полученные от их размещения.</w:t>
      </w:r>
    </w:p>
    <w:p w:rsidR="00CD60B9" w:rsidRPr="00D051E6" w:rsidRDefault="00CE2EF6" w:rsidP="00CD60B9">
      <w:pPr>
        <w:pStyle w:val="ConsPlusNormal"/>
        <w:ind w:firstLine="540"/>
        <w:jc w:val="both"/>
        <w:rPr>
          <w:rFonts w:ascii="Times New Roman" w:hAnsi="Times New Roman" w:cs="Times New Roman"/>
          <w:sz w:val="24"/>
          <w:szCs w:val="24"/>
        </w:rPr>
      </w:pPr>
      <w:r w:rsidRPr="00D051E6">
        <w:rPr>
          <w:rFonts w:ascii="Times New Roman" w:hAnsi="Times New Roman" w:cs="Times New Roman"/>
          <w:sz w:val="24"/>
          <w:szCs w:val="24"/>
        </w:rPr>
        <w:t>5</w:t>
      </w:r>
      <w:r w:rsidR="00CD60B9" w:rsidRPr="00D051E6">
        <w:rPr>
          <w:rFonts w:ascii="Times New Roman" w:hAnsi="Times New Roman" w:cs="Times New Roman"/>
          <w:sz w:val="24"/>
          <w:szCs w:val="24"/>
        </w:rPr>
        <w:t>. Кассовые выплаты за счет целевых средств, о предоставлении субсидий юридическим лицам</w:t>
      </w:r>
      <w:bookmarkStart w:id="0" w:name="Par43"/>
      <w:bookmarkEnd w:id="0"/>
      <w:r w:rsidR="00CD60B9" w:rsidRPr="00D051E6">
        <w:rPr>
          <w:rFonts w:ascii="Times New Roman" w:hAnsi="Times New Roman" w:cs="Times New Roman"/>
          <w:sz w:val="24"/>
          <w:szCs w:val="24"/>
        </w:rPr>
        <w:t xml:space="preserve">, о предоставлении бюджетных инвестиций юридическим лицам, не являющимся государственными учреждениями в соответствии со </w:t>
      </w:r>
      <w:hyperlink r:id="rId8" w:tooltip="&quot;Бюджетный кодекс Российской Федерации&quot; от 31.07.1998 N 145-ФЗ (ред. от 03.07.2016) (с изм. и доп., вступ. в силу с 01.09.2016){КонсультантПлюс}" w:history="1">
        <w:r w:rsidR="00CD60B9" w:rsidRPr="00D051E6">
          <w:rPr>
            <w:rFonts w:ascii="Times New Roman" w:hAnsi="Times New Roman" w:cs="Times New Roman"/>
            <w:color w:val="0000FF"/>
            <w:sz w:val="24"/>
            <w:szCs w:val="24"/>
          </w:rPr>
          <w:t>статьей 80</w:t>
        </w:r>
      </w:hyperlink>
      <w:r w:rsidR="00CD60B9" w:rsidRPr="00D051E6">
        <w:rPr>
          <w:rFonts w:ascii="Times New Roman" w:hAnsi="Times New Roman" w:cs="Times New Roman"/>
          <w:sz w:val="24"/>
          <w:szCs w:val="24"/>
        </w:rPr>
        <w:t xml:space="preserve"> Бюджетного кодекса Российской Федерации, взносов в уставные (складочные) капиталы юридических лиц осуществляются после проверки документов, подтверждающих возникновение денежных обязательств.</w:t>
      </w:r>
    </w:p>
    <w:p w:rsidR="00CD60B9" w:rsidRPr="00D051E6" w:rsidRDefault="00CD60B9" w:rsidP="00CD60B9">
      <w:pPr>
        <w:autoSpaceDE w:val="0"/>
        <w:autoSpaceDN w:val="0"/>
        <w:adjustRightInd w:val="0"/>
        <w:spacing w:after="0" w:line="240" w:lineRule="auto"/>
        <w:ind w:firstLine="540"/>
        <w:jc w:val="both"/>
        <w:rPr>
          <w:rFonts w:ascii="Times New Roman" w:hAnsi="Times New Roman" w:cs="Times New Roman"/>
          <w:sz w:val="24"/>
          <w:szCs w:val="24"/>
        </w:rPr>
      </w:pPr>
      <w:r w:rsidRPr="00D051E6">
        <w:rPr>
          <w:rFonts w:ascii="Times New Roman" w:hAnsi="Times New Roman" w:cs="Times New Roman"/>
          <w:sz w:val="24"/>
          <w:szCs w:val="24"/>
        </w:rPr>
        <w:t>При санкционировании учитывается соблюдение условий и достижение целей, установленных нормативными правовыми актами муниципального образования и договорами (соглашениями), заключенными между получателями средств  бюджета городского округа и организациями о порядке и целях предоставления субсидии и бюджетных инвестиций</w:t>
      </w:r>
    </w:p>
    <w:p w:rsidR="00CD60B9" w:rsidRPr="00D051E6" w:rsidRDefault="00D051E6" w:rsidP="00CD60B9">
      <w:pPr>
        <w:pStyle w:val="ConsPlusNormal"/>
        <w:ind w:firstLine="540"/>
        <w:jc w:val="both"/>
        <w:rPr>
          <w:rFonts w:ascii="Times New Roman" w:hAnsi="Times New Roman" w:cs="Times New Roman"/>
          <w:sz w:val="24"/>
          <w:szCs w:val="24"/>
        </w:rPr>
      </w:pPr>
      <w:r w:rsidRPr="00D051E6">
        <w:rPr>
          <w:rFonts w:ascii="Times New Roman" w:hAnsi="Times New Roman" w:cs="Times New Roman"/>
          <w:sz w:val="24"/>
          <w:szCs w:val="24"/>
        </w:rPr>
        <w:t>6</w:t>
      </w:r>
      <w:r w:rsidR="00CD60B9" w:rsidRPr="00D051E6">
        <w:rPr>
          <w:rFonts w:ascii="Times New Roman" w:hAnsi="Times New Roman" w:cs="Times New Roman"/>
          <w:sz w:val="24"/>
          <w:szCs w:val="24"/>
        </w:rPr>
        <w:t>. Кассовые выплаты организаций, источником которых являются целевые средства:</w:t>
      </w:r>
    </w:p>
    <w:p w:rsidR="00CD60B9" w:rsidRPr="00D051E6" w:rsidRDefault="00CD60B9" w:rsidP="00CD60B9">
      <w:pPr>
        <w:pStyle w:val="ConsPlusNormal"/>
        <w:ind w:firstLine="540"/>
        <w:jc w:val="both"/>
        <w:rPr>
          <w:rFonts w:ascii="Times New Roman" w:hAnsi="Times New Roman" w:cs="Times New Roman"/>
          <w:sz w:val="24"/>
          <w:szCs w:val="24"/>
        </w:rPr>
      </w:pPr>
      <w:r w:rsidRPr="00D051E6">
        <w:rPr>
          <w:rFonts w:ascii="Times New Roman" w:hAnsi="Times New Roman" w:cs="Times New Roman"/>
          <w:sz w:val="24"/>
          <w:szCs w:val="24"/>
        </w:rPr>
        <w:lastRenderedPageBreak/>
        <w:t xml:space="preserve">- </w:t>
      </w:r>
      <w:r w:rsidR="00D051E6" w:rsidRPr="00D051E6">
        <w:rPr>
          <w:rFonts w:ascii="Times New Roman" w:hAnsi="Times New Roman" w:cs="Times New Roman"/>
          <w:sz w:val="24"/>
          <w:szCs w:val="24"/>
        </w:rPr>
        <w:t>по контрактам (договорам</w:t>
      </w:r>
      <w:r w:rsidRPr="00D051E6">
        <w:rPr>
          <w:rFonts w:ascii="Times New Roman" w:hAnsi="Times New Roman" w:cs="Times New Roman"/>
          <w:sz w:val="24"/>
          <w:szCs w:val="24"/>
        </w:rPr>
        <w:t>) о поставке товаров, выполнении работ, оказании услуг (за исключением муниципальных контрактов (договоров), исполнение которых подлежит банковскому сопровождению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если условиями данных контрактов (договоров) предусмотрены авансовые платежи;</w:t>
      </w:r>
    </w:p>
    <w:p w:rsidR="00CD60B9" w:rsidRPr="00D051E6" w:rsidRDefault="00CD60B9" w:rsidP="00CD60B9">
      <w:pPr>
        <w:pStyle w:val="ConsPlusNormal"/>
        <w:ind w:firstLine="540"/>
        <w:jc w:val="both"/>
        <w:rPr>
          <w:rFonts w:ascii="Times New Roman" w:hAnsi="Times New Roman" w:cs="Times New Roman"/>
          <w:sz w:val="24"/>
          <w:szCs w:val="24"/>
        </w:rPr>
      </w:pPr>
      <w:r w:rsidRPr="00D051E6">
        <w:rPr>
          <w:rFonts w:ascii="Times New Roman" w:hAnsi="Times New Roman" w:cs="Times New Roman"/>
          <w:sz w:val="24"/>
          <w:szCs w:val="24"/>
        </w:rPr>
        <w:t xml:space="preserve">- </w:t>
      </w:r>
      <w:r w:rsidR="00D051E6" w:rsidRPr="00D051E6">
        <w:rPr>
          <w:rFonts w:ascii="Times New Roman" w:hAnsi="Times New Roman" w:cs="Times New Roman"/>
          <w:sz w:val="24"/>
          <w:szCs w:val="24"/>
        </w:rPr>
        <w:t>по контрактам (договорам</w:t>
      </w:r>
      <w:r w:rsidRPr="00D051E6">
        <w:rPr>
          <w:rFonts w:ascii="Times New Roman" w:hAnsi="Times New Roman" w:cs="Times New Roman"/>
          <w:sz w:val="24"/>
          <w:szCs w:val="24"/>
        </w:rPr>
        <w:t>) об осуществлении отдельных закупок товаров, работ, услуг в случаях, если в  контрактах (договорах) предусмотрено условие об открытии лицевых счетов исполнителю данного  контракта (договора) в Департаменте  финансов городского округа город Бор Нижегородской области;</w:t>
      </w:r>
    </w:p>
    <w:p w:rsidR="00CD60B9" w:rsidRPr="00D051E6" w:rsidRDefault="00CD60B9" w:rsidP="00CD60B9">
      <w:pPr>
        <w:pStyle w:val="ConsPlusNormal"/>
        <w:ind w:firstLine="540"/>
        <w:jc w:val="both"/>
        <w:rPr>
          <w:rFonts w:ascii="Times New Roman" w:hAnsi="Times New Roman" w:cs="Times New Roman"/>
          <w:sz w:val="24"/>
          <w:szCs w:val="24"/>
        </w:rPr>
      </w:pPr>
      <w:bookmarkStart w:id="1" w:name="Par46"/>
      <w:bookmarkEnd w:id="1"/>
      <w:r w:rsidRPr="00D051E6">
        <w:rPr>
          <w:rFonts w:ascii="Times New Roman" w:hAnsi="Times New Roman" w:cs="Times New Roman"/>
          <w:sz w:val="24"/>
          <w:szCs w:val="24"/>
        </w:rPr>
        <w:t xml:space="preserve">- </w:t>
      </w:r>
      <w:r w:rsidR="00D051E6" w:rsidRPr="00D051E6">
        <w:rPr>
          <w:rFonts w:ascii="Times New Roman" w:hAnsi="Times New Roman" w:cs="Times New Roman"/>
          <w:sz w:val="24"/>
          <w:szCs w:val="24"/>
        </w:rPr>
        <w:t>по контрактам, договорам, соглашениям, заключаемым</w:t>
      </w:r>
      <w:r w:rsidRPr="00D051E6">
        <w:rPr>
          <w:rFonts w:ascii="Times New Roman" w:hAnsi="Times New Roman" w:cs="Times New Roman"/>
          <w:sz w:val="24"/>
          <w:szCs w:val="24"/>
        </w:rPr>
        <w:t xml:space="preserve"> в рамках их исполнения, если условиями данных контрактов </w:t>
      </w:r>
      <w:r w:rsidR="00813AA9" w:rsidRPr="00D051E6">
        <w:rPr>
          <w:rFonts w:ascii="Times New Roman" w:hAnsi="Times New Roman" w:cs="Times New Roman"/>
          <w:sz w:val="24"/>
          <w:szCs w:val="24"/>
        </w:rPr>
        <w:t>предусмотрены авансовые платежи</w:t>
      </w:r>
      <w:r w:rsidR="00D051E6" w:rsidRPr="00D051E6">
        <w:rPr>
          <w:rFonts w:ascii="Times New Roman" w:hAnsi="Times New Roman" w:cs="Times New Roman"/>
          <w:sz w:val="24"/>
          <w:szCs w:val="24"/>
        </w:rPr>
        <w:t xml:space="preserve"> ,</w:t>
      </w:r>
      <w:r w:rsidRPr="00D051E6">
        <w:rPr>
          <w:rFonts w:ascii="Times New Roman" w:hAnsi="Times New Roman" w:cs="Times New Roman"/>
          <w:sz w:val="24"/>
          <w:szCs w:val="24"/>
        </w:rPr>
        <w:t xml:space="preserve"> осуществляются на основании государственного контракта (договора) при подтверждении исполнителем контракта (договора) возникновения денежного обязательства, источником финансового обеспечения которого являются указанные средства.</w:t>
      </w:r>
    </w:p>
    <w:p w:rsidR="007253A5" w:rsidRPr="00D051E6" w:rsidRDefault="00D051E6" w:rsidP="00CD60B9">
      <w:pPr>
        <w:pStyle w:val="ConsPlusNormal"/>
        <w:ind w:firstLine="540"/>
        <w:jc w:val="both"/>
        <w:rPr>
          <w:rFonts w:ascii="Times New Roman" w:hAnsi="Times New Roman" w:cs="Times New Roman"/>
          <w:sz w:val="24"/>
          <w:szCs w:val="24"/>
        </w:rPr>
      </w:pPr>
      <w:r w:rsidRPr="00D051E6">
        <w:rPr>
          <w:rFonts w:ascii="Times New Roman" w:hAnsi="Times New Roman" w:cs="Times New Roman"/>
          <w:sz w:val="24"/>
          <w:szCs w:val="24"/>
        </w:rPr>
        <w:t>7</w:t>
      </w:r>
      <w:r w:rsidR="007253A5" w:rsidRPr="00D051E6">
        <w:rPr>
          <w:rFonts w:ascii="Times New Roman" w:hAnsi="Times New Roman" w:cs="Times New Roman"/>
          <w:sz w:val="24"/>
          <w:szCs w:val="24"/>
        </w:rPr>
        <w:t xml:space="preserve">. При санкционировании целевых расходов, источником которых являются целевые средства, указанные в пункте </w:t>
      </w:r>
      <w:r w:rsidRPr="00D051E6">
        <w:rPr>
          <w:rFonts w:ascii="Times New Roman" w:hAnsi="Times New Roman" w:cs="Times New Roman"/>
          <w:sz w:val="24"/>
          <w:szCs w:val="24"/>
        </w:rPr>
        <w:t>6</w:t>
      </w:r>
      <w:r w:rsidR="007253A5" w:rsidRPr="00D051E6">
        <w:rPr>
          <w:rFonts w:ascii="Times New Roman" w:hAnsi="Times New Roman" w:cs="Times New Roman"/>
          <w:sz w:val="24"/>
          <w:szCs w:val="24"/>
        </w:rPr>
        <w:t xml:space="preserve"> настоящего Порядка,  заказчики представляют в Департамент финансов кроме документов, указанных в </w:t>
      </w:r>
      <w:hyperlink w:anchor="Par61" w:tooltip="8. Кассовые выплаты организаций, источником которых являются целевые средства, указанные в подпунктах &quot;в&quot; - &quot;д&quot; пункта 1 настоящего Порядка, осуществляются на основании государственного контракта (договора) при подтверждении исполнителем государственного контр" w:history="1">
        <w:r w:rsidR="007253A5" w:rsidRPr="00D051E6">
          <w:rPr>
            <w:rFonts w:ascii="Times New Roman" w:hAnsi="Times New Roman" w:cs="Times New Roman"/>
            <w:color w:val="0000FF"/>
            <w:sz w:val="24"/>
            <w:szCs w:val="24"/>
          </w:rPr>
          <w:t xml:space="preserve">пункте </w:t>
        </w:r>
      </w:hyperlink>
      <w:r w:rsidRPr="00D051E6">
        <w:rPr>
          <w:rFonts w:ascii="Times New Roman" w:hAnsi="Times New Roman" w:cs="Times New Roman"/>
          <w:sz w:val="24"/>
          <w:szCs w:val="24"/>
        </w:rPr>
        <w:t>6</w:t>
      </w:r>
      <w:r w:rsidR="007253A5" w:rsidRPr="00D051E6">
        <w:rPr>
          <w:rFonts w:ascii="Times New Roman" w:hAnsi="Times New Roman" w:cs="Times New Roman"/>
          <w:sz w:val="24"/>
          <w:szCs w:val="24"/>
        </w:rPr>
        <w:t xml:space="preserve"> настоящего Порядка, </w:t>
      </w:r>
      <w:hyperlink w:anchor="Par80" w:tooltip="Сведения об исполнителях (соисполнителях)" w:history="1">
        <w:r w:rsidR="007253A5" w:rsidRPr="00D051E6">
          <w:rPr>
            <w:rFonts w:ascii="Times New Roman" w:hAnsi="Times New Roman" w:cs="Times New Roman"/>
            <w:color w:val="0000FF"/>
            <w:sz w:val="24"/>
            <w:szCs w:val="24"/>
          </w:rPr>
          <w:t>сведения</w:t>
        </w:r>
      </w:hyperlink>
      <w:r w:rsidR="007253A5" w:rsidRPr="00D051E6">
        <w:rPr>
          <w:rFonts w:ascii="Times New Roman" w:hAnsi="Times New Roman" w:cs="Times New Roman"/>
          <w:sz w:val="24"/>
          <w:szCs w:val="24"/>
        </w:rPr>
        <w:t xml:space="preserve"> о привлекаемых в рамках исполнения обязательств по  контракту (договору) исполнителях (соисполнителях) по форме в соответствии с приложением к настоящему Порядку.</w:t>
      </w:r>
    </w:p>
    <w:p w:rsidR="00B8498F" w:rsidRDefault="00D051E6" w:rsidP="00B8498F">
      <w:pPr>
        <w:pStyle w:val="ConsPlusNormal"/>
        <w:ind w:firstLine="540"/>
        <w:jc w:val="both"/>
        <w:rPr>
          <w:rFonts w:ascii="Times New Roman" w:hAnsi="Times New Roman" w:cs="Times New Roman"/>
          <w:sz w:val="24"/>
          <w:szCs w:val="24"/>
        </w:rPr>
      </w:pPr>
      <w:r w:rsidRPr="00D051E6">
        <w:rPr>
          <w:rFonts w:ascii="Times New Roman" w:hAnsi="Times New Roman" w:cs="Times New Roman"/>
          <w:sz w:val="24"/>
          <w:szCs w:val="24"/>
        </w:rPr>
        <w:t>8</w:t>
      </w:r>
      <w:r w:rsidR="00B8498F" w:rsidRPr="00D051E6">
        <w:rPr>
          <w:rFonts w:ascii="Times New Roman" w:hAnsi="Times New Roman" w:cs="Times New Roman"/>
          <w:sz w:val="24"/>
          <w:szCs w:val="24"/>
        </w:rPr>
        <w:t>. Поступившие в управление казначейства Заявки исполняются не позднее второго рабочего дня, следующего за днем их представления, вместе с подтверждающими документами в управление казначейства.</w:t>
      </w:r>
    </w:p>
    <w:p w:rsidR="00D051E6" w:rsidRDefault="00D051E6" w:rsidP="00B8498F">
      <w:pPr>
        <w:pStyle w:val="ConsPlusNormal"/>
        <w:ind w:firstLine="540"/>
        <w:jc w:val="both"/>
        <w:rPr>
          <w:rFonts w:ascii="Times New Roman" w:hAnsi="Times New Roman" w:cs="Times New Roman"/>
          <w:sz w:val="24"/>
          <w:szCs w:val="24"/>
        </w:rPr>
      </w:pPr>
    </w:p>
    <w:p w:rsidR="00D051E6" w:rsidRDefault="00D051E6" w:rsidP="00B8498F">
      <w:pPr>
        <w:pStyle w:val="ConsPlusNormal"/>
        <w:ind w:firstLine="540"/>
        <w:jc w:val="both"/>
        <w:rPr>
          <w:rFonts w:ascii="Times New Roman" w:hAnsi="Times New Roman" w:cs="Times New Roman"/>
          <w:sz w:val="24"/>
          <w:szCs w:val="24"/>
        </w:rPr>
      </w:pPr>
    </w:p>
    <w:p w:rsidR="00D051E6" w:rsidRDefault="00D051E6" w:rsidP="00B8498F">
      <w:pPr>
        <w:pStyle w:val="ConsPlusNormal"/>
        <w:ind w:firstLine="540"/>
        <w:jc w:val="both"/>
        <w:rPr>
          <w:rFonts w:ascii="Times New Roman" w:hAnsi="Times New Roman" w:cs="Times New Roman"/>
          <w:sz w:val="24"/>
          <w:szCs w:val="24"/>
        </w:rPr>
      </w:pPr>
    </w:p>
    <w:p w:rsidR="00D051E6" w:rsidRDefault="00D051E6" w:rsidP="00B8498F">
      <w:pPr>
        <w:pStyle w:val="ConsPlusNormal"/>
        <w:ind w:firstLine="540"/>
        <w:jc w:val="both"/>
        <w:rPr>
          <w:rFonts w:ascii="Times New Roman" w:hAnsi="Times New Roman" w:cs="Times New Roman"/>
          <w:sz w:val="24"/>
          <w:szCs w:val="24"/>
        </w:rPr>
      </w:pPr>
    </w:p>
    <w:p w:rsidR="00B8498F" w:rsidRDefault="00B8498F" w:rsidP="00B8498F">
      <w:pPr>
        <w:pStyle w:val="ConsPlusNormal"/>
        <w:jc w:val="right"/>
        <w:outlineLvl w:val="1"/>
      </w:pPr>
    </w:p>
    <w:p w:rsidR="00B8498F" w:rsidRDefault="00B8498F" w:rsidP="00B8498F">
      <w:pPr>
        <w:pStyle w:val="ConsPlusNormal"/>
        <w:jc w:val="right"/>
        <w:outlineLvl w:val="1"/>
      </w:pPr>
    </w:p>
    <w:p w:rsidR="00B8498F" w:rsidRDefault="00B8498F" w:rsidP="00B8498F">
      <w:pPr>
        <w:pStyle w:val="ConsPlusNormal"/>
        <w:jc w:val="right"/>
        <w:outlineLvl w:val="1"/>
      </w:pPr>
    </w:p>
    <w:p w:rsidR="00B8498F" w:rsidRDefault="00B8498F" w:rsidP="00B8498F">
      <w:pPr>
        <w:pStyle w:val="ConsPlusNormal"/>
        <w:jc w:val="right"/>
        <w:outlineLvl w:val="1"/>
      </w:pPr>
    </w:p>
    <w:p w:rsidR="00B8498F" w:rsidRDefault="00B8498F" w:rsidP="00B8498F">
      <w:pPr>
        <w:pStyle w:val="ConsPlusNormal"/>
        <w:jc w:val="right"/>
        <w:outlineLvl w:val="1"/>
      </w:pPr>
    </w:p>
    <w:p w:rsidR="00B8498F" w:rsidRDefault="00B8498F" w:rsidP="00B8498F">
      <w:pPr>
        <w:pStyle w:val="ConsPlusNormal"/>
        <w:jc w:val="right"/>
        <w:outlineLvl w:val="1"/>
      </w:pPr>
    </w:p>
    <w:sectPr w:rsidR="00B8498F" w:rsidSect="004902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compat>
    <w:useFELayout/>
  </w:compat>
  <w:rsids>
    <w:rsidRoot w:val="006C6068"/>
    <w:rsid w:val="000756B9"/>
    <w:rsid w:val="0017505B"/>
    <w:rsid w:val="001B2CC0"/>
    <w:rsid w:val="001F5A8B"/>
    <w:rsid w:val="00227E4F"/>
    <w:rsid w:val="00252889"/>
    <w:rsid w:val="00342DC7"/>
    <w:rsid w:val="00432E7B"/>
    <w:rsid w:val="00490288"/>
    <w:rsid w:val="00521062"/>
    <w:rsid w:val="005F4ABC"/>
    <w:rsid w:val="006C6068"/>
    <w:rsid w:val="007253A5"/>
    <w:rsid w:val="00773F1D"/>
    <w:rsid w:val="00813AA9"/>
    <w:rsid w:val="008F567D"/>
    <w:rsid w:val="00A44CFF"/>
    <w:rsid w:val="00B55ED9"/>
    <w:rsid w:val="00B72F3F"/>
    <w:rsid w:val="00B75792"/>
    <w:rsid w:val="00B76B42"/>
    <w:rsid w:val="00B8498F"/>
    <w:rsid w:val="00BD0822"/>
    <w:rsid w:val="00CD60B9"/>
    <w:rsid w:val="00CE2EF6"/>
    <w:rsid w:val="00D051E6"/>
    <w:rsid w:val="00D11D34"/>
    <w:rsid w:val="00EB40C9"/>
    <w:rsid w:val="00F337F1"/>
    <w:rsid w:val="00F63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0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6C6068"/>
    <w:pPr>
      <w:keepNext/>
      <w:spacing w:after="0" w:line="240" w:lineRule="auto"/>
    </w:pPr>
    <w:rPr>
      <w:rFonts w:ascii="Times New Roman" w:eastAsia="Times New Roman" w:hAnsi="Times New Roman" w:cs="Times New Roman"/>
      <w:b/>
      <w:sz w:val="32"/>
      <w:szCs w:val="20"/>
    </w:rPr>
  </w:style>
  <w:style w:type="paragraph" w:customStyle="1" w:styleId="2">
    <w:name w:val="заголовок 2"/>
    <w:basedOn w:val="a"/>
    <w:next w:val="a"/>
    <w:rsid w:val="006C6068"/>
    <w:pPr>
      <w:keepNext/>
      <w:spacing w:after="0" w:line="240" w:lineRule="auto"/>
      <w:jc w:val="center"/>
    </w:pPr>
    <w:rPr>
      <w:rFonts w:ascii="Times New Roman" w:eastAsia="Times New Roman" w:hAnsi="Times New Roman" w:cs="Times New Roman"/>
      <w:b/>
      <w:sz w:val="40"/>
      <w:szCs w:val="20"/>
    </w:rPr>
  </w:style>
  <w:style w:type="paragraph" w:customStyle="1" w:styleId="ConsPlusTitle">
    <w:name w:val="ConsPlusTitle"/>
    <w:uiPriority w:val="99"/>
    <w:rsid w:val="006C6068"/>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6C6068"/>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B8498F"/>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CED41E80E425CDBE336289EB759A54F7DA6ED62BB043D0BFB3DE02C57DD0E7C14B26A41799C075WB58G" TargetMode="External"/><Relationship Id="rId3" Type="http://schemas.openxmlformats.org/officeDocument/2006/relationships/webSettings" Target="webSettings.xml"/><Relationship Id="rId7" Type="http://schemas.openxmlformats.org/officeDocument/2006/relationships/hyperlink" Target="consultantplus://offline/ref=B3117D4E068ACDE57B6B037A6F4A8E66F8884D2D34E77C866D034F0027D89C39DDFE5D6ED8F7A9CEwAHC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2CF3E0FB6D5CD1208869E262FF1ACEAB9AD5DF0A762B7369E85F94368017FD8CA8AA17E41575EA7q6S1I" TargetMode="External"/><Relationship Id="rId5" Type="http://schemas.openxmlformats.org/officeDocument/2006/relationships/hyperlink" Target="consultantplus://offline/ref=4C78D60EC817AC23750DFD51302471E38E3F6E9A6A39186544F46FD0A5F1F21785177F3614ED841DICD6L"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4</Pages>
  <Words>1765</Words>
  <Characters>10067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2016-06-17T07:58:00Z</dcterms:created>
  <dcterms:modified xsi:type="dcterms:W3CDTF">2016-10-26T07:09:00Z</dcterms:modified>
</cp:coreProperties>
</file>