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90" w:rsidRPr="006F437C" w:rsidRDefault="00A71B29" w:rsidP="009F3DD6">
      <w:pPr>
        <w:pStyle w:val="1"/>
        <w:jc w:val="center"/>
        <w:rPr>
          <w:color w:val="000000"/>
        </w:rPr>
      </w:pPr>
      <w:r>
        <w:rPr>
          <w:noProof/>
          <w:color w:val="000000"/>
          <w:sz w:val="20"/>
          <w:szCs w:val="20"/>
        </w:rPr>
        <w:t xml:space="preserve"> </w:t>
      </w:r>
      <w:r w:rsidR="00402E5E" w:rsidRPr="00402E5E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>
            <v:imagedata r:id="rId8" o:title=""/>
          </v:shape>
        </w:pict>
      </w:r>
    </w:p>
    <w:p w:rsidR="00B40E90" w:rsidRPr="006F437C" w:rsidRDefault="00B40E90" w:rsidP="009F3DD6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B40E90" w:rsidRPr="006F437C" w:rsidRDefault="00B40E90" w:rsidP="009F3DD6">
      <w:pPr>
        <w:rPr>
          <w:color w:val="000000"/>
          <w:sz w:val="16"/>
          <w:szCs w:val="16"/>
        </w:rPr>
      </w:pPr>
    </w:p>
    <w:p w:rsidR="00B40E90" w:rsidRPr="006F437C" w:rsidRDefault="00B40E90" w:rsidP="009F3DD6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>606440, Нижегородская область,</w:t>
      </w:r>
      <w:r w:rsidR="006721AF">
        <w:rPr>
          <w:color w:val="000000"/>
          <w:sz w:val="24"/>
          <w:szCs w:val="24"/>
        </w:rPr>
        <w:t xml:space="preserve"> </w:t>
      </w:r>
      <w:r w:rsidRPr="006F437C">
        <w:rPr>
          <w:color w:val="000000"/>
          <w:sz w:val="24"/>
          <w:szCs w:val="24"/>
        </w:rPr>
        <w:t>г. Бор, ул. Ленина, 97</w:t>
      </w:r>
    </w:p>
    <w:p w:rsidR="00B40E90" w:rsidRPr="00BD2E3A" w:rsidRDefault="00B40E90" w:rsidP="009F3DD6">
      <w:pPr>
        <w:ind w:right="34"/>
        <w:jc w:val="center"/>
        <w:rPr>
          <w:color w:val="000000"/>
        </w:rPr>
      </w:pPr>
      <w:r w:rsidRPr="006F437C">
        <w:rPr>
          <w:color w:val="000000"/>
          <w:sz w:val="24"/>
          <w:szCs w:val="24"/>
        </w:rPr>
        <w:t>тел</w:t>
      </w:r>
      <w:r w:rsidRPr="00BD2E3A">
        <w:rPr>
          <w:color w:val="000000"/>
          <w:sz w:val="24"/>
          <w:szCs w:val="24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BD2E3A">
        <w:rPr>
          <w:color w:val="000000"/>
          <w:sz w:val="24"/>
          <w:szCs w:val="24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BD2E3A">
        <w:rPr>
          <w:color w:val="000000"/>
          <w:sz w:val="24"/>
          <w:szCs w:val="24"/>
        </w:rPr>
        <w:t xml:space="preserve">: </w:t>
      </w:r>
      <w:hyperlink r:id="rId9" w:history="1">
        <w:r w:rsidRPr="006F437C">
          <w:rPr>
            <w:rStyle w:val="a3"/>
            <w:color w:val="000000"/>
            <w:sz w:val="24"/>
            <w:szCs w:val="24"/>
            <w:lang w:val="en-US"/>
          </w:rPr>
          <w:t>official</w:t>
        </w:r>
        <w:r w:rsidRPr="00BD2E3A">
          <w:rPr>
            <w:rStyle w:val="a3"/>
            <w:color w:val="000000"/>
            <w:sz w:val="24"/>
            <w:szCs w:val="24"/>
          </w:rPr>
          <w:t>@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bor</w:t>
        </w:r>
        <w:r w:rsidRPr="00BD2E3A">
          <w:rPr>
            <w:rStyle w:val="a3"/>
            <w:color w:val="000000"/>
            <w:sz w:val="24"/>
            <w:szCs w:val="24"/>
          </w:rPr>
          <w:t>-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fin</w:t>
        </w:r>
        <w:r w:rsidRPr="00BD2E3A">
          <w:rPr>
            <w:rStyle w:val="a3"/>
            <w:color w:val="000000"/>
            <w:sz w:val="24"/>
            <w:szCs w:val="24"/>
          </w:rPr>
          <w:t>.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ru</w:t>
        </w:r>
      </w:hyperlink>
    </w:p>
    <w:p w:rsidR="00B40E90" w:rsidRPr="00BD2E3A" w:rsidRDefault="00B40E90" w:rsidP="009F3DD6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</w:rPr>
      </w:pPr>
    </w:p>
    <w:p w:rsidR="00B40E90" w:rsidRDefault="00B40E90" w:rsidP="009F3DD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B40E90" w:rsidRPr="000E5E51" w:rsidRDefault="00B40E90" w:rsidP="009F3DD6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D5841">
        <w:rPr>
          <w:color w:val="000000"/>
        </w:rPr>
        <w:t xml:space="preserve">      </w:t>
      </w:r>
      <w:r w:rsidR="000765E6">
        <w:rPr>
          <w:color w:val="000000"/>
        </w:rPr>
        <w:t xml:space="preserve">От </w:t>
      </w:r>
      <w:r w:rsidR="00B01DE4">
        <w:rPr>
          <w:color w:val="000000"/>
        </w:rPr>
        <w:t>31</w:t>
      </w:r>
      <w:r w:rsidR="000E71AD">
        <w:rPr>
          <w:color w:val="000000"/>
        </w:rPr>
        <w:t>.0</w:t>
      </w:r>
      <w:r w:rsidR="003C539A">
        <w:rPr>
          <w:color w:val="000000"/>
        </w:rPr>
        <w:t>7</w:t>
      </w:r>
      <w:r w:rsidR="00521743">
        <w:rPr>
          <w:color w:val="000000"/>
        </w:rPr>
        <w:t>.2019г.</w:t>
      </w:r>
      <w:r w:rsidR="00F87D60">
        <w:rPr>
          <w:color w:val="000000"/>
        </w:rPr>
        <w:t xml:space="preserve">                                                      </w:t>
      </w:r>
      <w:r w:rsidR="00953BE6">
        <w:rPr>
          <w:color w:val="000000"/>
        </w:rPr>
        <w:t xml:space="preserve">                              </w:t>
      </w:r>
      <w:r w:rsidR="00F87D60">
        <w:rPr>
          <w:color w:val="000000"/>
        </w:rPr>
        <w:t xml:space="preserve">  </w:t>
      </w:r>
      <w:r w:rsidR="00BD4E3E">
        <w:rPr>
          <w:color w:val="000000"/>
        </w:rPr>
        <w:t>№</w:t>
      </w:r>
      <w:r w:rsidR="00B62E9E">
        <w:rPr>
          <w:color w:val="000000"/>
        </w:rPr>
        <w:t xml:space="preserve"> 71</w:t>
      </w:r>
      <w:r w:rsidR="000765E6">
        <w:rPr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E5E51">
        <w:rPr>
          <w:color w:val="000000"/>
        </w:rPr>
        <w:t>г. Бор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  <w:r w:rsidRPr="000E5E51">
        <w:rPr>
          <w:b/>
          <w:bCs/>
          <w:color w:val="000000"/>
        </w:rPr>
        <w:t>О внесении изменений в приказ департамента финансов администрации городского округа город Бор Нижегородской области от 10 ноября 2017 года №65н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color w:val="000000"/>
          <w:sz w:val="16"/>
          <w:szCs w:val="16"/>
        </w:rPr>
      </w:pPr>
    </w:p>
    <w:p w:rsidR="00B40E90" w:rsidRPr="00CF3AEB" w:rsidRDefault="00B40E90" w:rsidP="009F3DD6">
      <w:pPr>
        <w:ind w:firstLine="709"/>
        <w:jc w:val="both"/>
        <w:rPr>
          <w:b/>
          <w:bCs/>
          <w:color w:val="000000"/>
        </w:rPr>
      </w:pPr>
      <w:r w:rsidRPr="000E5E51">
        <w:rPr>
          <w:color w:val="000000"/>
        </w:rPr>
        <w:t>В целях обеспечения  формирования и исполнения бюджета городского округа г.Бор Нижегородской области  на 20</w:t>
      </w:r>
      <w:r w:rsidR="00CB1B76">
        <w:rPr>
          <w:color w:val="000000"/>
        </w:rPr>
        <w:t xml:space="preserve">19 </w:t>
      </w:r>
      <w:r w:rsidRPr="000E5E51">
        <w:rPr>
          <w:color w:val="000000"/>
        </w:rPr>
        <w:t>год и плановый период 20</w:t>
      </w:r>
      <w:r w:rsidR="00CB1B76">
        <w:rPr>
          <w:color w:val="000000"/>
        </w:rPr>
        <w:t>20</w:t>
      </w:r>
      <w:r w:rsidRPr="000E5E51">
        <w:rPr>
          <w:color w:val="000000"/>
        </w:rPr>
        <w:t xml:space="preserve"> и 202</w:t>
      </w:r>
      <w:r w:rsidR="00CB1B76"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b/>
          <w:bCs/>
          <w:color w:val="000000"/>
        </w:rPr>
        <w:t>п р и к а з ы в а ю:</w:t>
      </w:r>
    </w:p>
    <w:p w:rsidR="00B40E90" w:rsidRPr="00CF3AEB" w:rsidRDefault="00B40E90" w:rsidP="0051423D">
      <w:pPr>
        <w:ind w:firstLine="709"/>
        <w:jc w:val="both"/>
        <w:rPr>
          <w:b/>
          <w:bCs/>
          <w:color w:val="000000"/>
        </w:rPr>
      </w:pPr>
    </w:p>
    <w:p w:rsidR="00B40E90" w:rsidRDefault="00B40E90" w:rsidP="00B01DE4">
      <w:pPr>
        <w:spacing w:line="276" w:lineRule="auto"/>
        <w:ind w:firstLine="709"/>
        <w:jc w:val="both"/>
        <w:rPr>
          <w:color w:val="000000"/>
        </w:rPr>
      </w:pPr>
      <w:r w:rsidRPr="000E5E51">
        <w:rPr>
          <w:color w:val="000000"/>
        </w:rPr>
        <w:t>1. Внести в Перечень и правила отнесения расходов бюджета городского округа на соответствующие целевые статьи классификации расходов бюджета, утвержденный приказом департамента финансов Нижегородской области от 10 ноября 2017 года № 65н "Об утверждении Порядка применения кодов целевых статей расходов классификации расходов бюджета городского округа город Бор Нижегородской области и о применении вида расходов 242 при формировании бюджета городского округа город Бор Нижегородской "(далее Перечень) следующие изменения:</w:t>
      </w:r>
    </w:p>
    <w:p w:rsidR="00B40E90" w:rsidRPr="000E5E51" w:rsidRDefault="00B40E90" w:rsidP="0051423D">
      <w:pPr>
        <w:ind w:firstLine="709"/>
        <w:jc w:val="both"/>
        <w:rPr>
          <w:color w:val="000000"/>
        </w:rPr>
      </w:pPr>
    </w:p>
    <w:p w:rsidR="00B40E90" w:rsidRDefault="00B40E90" w:rsidP="000E509D">
      <w:pPr>
        <w:numPr>
          <w:ilvl w:val="1"/>
          <w:numId w:val="1"/>
        </w:numPr>
        <w:jc w:val="both"/>
        <w:rPr>
          <w:color w:val="000000"/>
        </w:rPr>
      </w:pPr>
      <w:r w:rsidRPr="000E5E51">
        <w:rPr>
          <w:color w:val="000000"/>
        </w:rPr>
        <w:t>Дополнить Перечень следующими целевыми статьями:</w:t>
      </w:r>
    </w:p>
    <w:p w:rsidR="00384783" w:rsidRPr="00C51F85" w:rsidRDefault="00384783" w:rsidP="00384783">
      <w:pPr>
        <w:jc w:val="both"/>
        <w:rPr>
          <w:color w:val="000000"/>
        </w:rPr>
      </w:pPr>
    </w:p>
    <w:p w:rsidR="00B01DE4" w:rsidRDefault="00B01DE4" w:rsidP="00902F0C">
      <w:pPr>
        <w:widowControl w:val="0"/>
        <w:autoSpaceDE w:val="0"/>
        <w:autoSpaceDN w:val="0"/>
        <w:adjustRightInd w:val="0"/>
        <w:jc w:val="center"/>
      </w:pPr>
      <w:r>
        <w:t xml:space="preserve"> 01 3 01 00591 </w:t>
      </w:r>
      <w:r w:rsidRPr="00B01DE4">
        <w:t>Обеспечение функционирования модели персонифицированного финансирования дополнительного образования детей</w:t>
      </w:r>
    </w:p>
    <w:p w:rsidR="00B01DE4" w:rsidRDefault="00B01DE4" w:rsidP="00902F0C">
      <w:pPr>
        <w:widowControl w:val="0"/>
        <w:autoSpaceDE w:val="0"/>
        <w:autoSpaceDN w:val="0"/>
        <w:adjustRightInd w:val="0"/>
        <w:jc w:val="center"/>
      </w:pPr>
    </w:p>
    <w:p w:rsidR="00B01DE4" w:rsidRDefault="00B01DE4" w:rsidP="00B01DE4">
      <w:pPr>
        <w:autoSpaceDE w:val="0"/>
        <w:autoSpaceDN w:val="0"/>
        <w:adjustRightInd w:val="0"/>
        <w:ind w:firstLine="567"/>
        <w:jc w:val="both"/>
      </w:pPr>
      <w:r w:rsidRPr="00F2679A">
        <w:t>По данной ц</w:t>
      </w:r>
      <w:r w:rsidRPr="00011152">
        <w:t>елевой стат</w:t>
      </w:r>
      <w:r>
        <w:t>ье отражаются расходы городского округа г. Бор на о</w:t>
      </w:r>
      <w:r w:rsidRPr="00B01DE4">
        <w:t>беспечение функционирования модели персонифицированного финансирования дополнительного образования детей</w:t>
      </w:r>
      <w:r>
        <w:t xml:space="preserve"> за счет средств местного бюджета.</w:t>
      </w:r>
    </w:p>
    <w:p w:rsidR="00B01DE4" w:rsidRDefault="00B01DE4" w:rsidP="00B01DE4">
      <w:pPr>
        <w:autoSpaceDE w:val="0"/>
        <w:autoSpaceDN w:val="0"/>
        <w:adjustRightInd w:val="0"/>
        <w:ind w:firstLine="567"/>
        <w:jc w:val="both"/>
      </w:pPr>
    </w:p>
    <w:p w:rsidR="00BD2E3A" w:rsidRDefault="00BD2E3A" w:rsidP="00BD2E3A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05 4 04 00000 </w:t>
      </w:r>
      <w:r w:rsidRPr="00BD2E3A">
        <w:t>Мероприятия по благоустройству общественного пространства "Борское Волгоречье"</w:t>
      </w:r>
    </w:p>
    <w:p w:rsidR="00BD2E3A" w:rsidRDefault="00BD2E3A" w:rsidP="00BD2E3A">
      <w:pPr>
        <w:autoSpaceDE w:val="0"/>
        <w:autoSpaceDN w:val="0"/>
        <w:adjustRightInd w:val="0"/>
        <w:ind w:firstLine="709"/>
        <w:jc w:val="center"/>
        <w:outlineLvl w:val="0"/>
      </w:pPr>
    </w:p>
    <w:p w:rsidR="00BD2E3A" w:rsidRPr="00381577" w:rsidRDefault="00BD2E3A" w:rsidP="00BD2E3A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По данной целевой статье отражаются расходы бюджета городского округа г.Бор на реализацию основного мероприятия по соответствующим направлениям расходов.</w:t>
      </w:r>
    </w:p>
    <w:p w:rsidR="00BD2E3A" w:rsidRPr="00381577" w:rsidRDefault="00BD2E3A" w:rsidP="00BD2E3A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BD2E3A" w:rsidRDefault="00BD2E3A" w:rsidP="00BD2E3A">
      <w:pPr>
        <w:widowControl w:val="0"/>
        <w:autoSpaceDE w:val="0"/>
        <w:autoSpaceDN w:val="0"/>
        <w:adjustRightInd w:val="0"/>
        <w:ind w:firstLine="709"/>
        <w:jc w:val="center"/>
        <w:outlineLvl w:val="0"/>
      </w:pPr>
      <w:r>
        <w:t xml:space="preserve">05 4 04 </w:t>
      </w:r>
      <w:r>
        <w:rPr>
          <w:lang w:val="en-US"/>
        </w:rPr>
        <w:t>S</w:t>
      </w:r>
      <w:r w:rsidRPr="00BD2E3A">
        <w:t>2700 Реализация мероприятий по благоустройство общественного пространства "Борское Волгоречье"</w:t>
      </w:r>
    </w:p>
    <w:p w:rsidR="00A97578" w:rsidRDefault="00A97578" w:rsidP="00BD2E3A">
      <w:pPr>
        <w:widowControl w:val="0"/>
        <w:autoSpaceDE w:val="0"/>
        <w:autoSpaceDN w:val="0"/>
        <w:adjustRightInd w:val="0"/>
        <w:ind w:firstLine="709"/>
        <w:jc w:val="center"/>
        <w:outlineLvl w:val="0"/>
      </w:pPr>
    </w:p>
    <w:p w:rsidR="00A97578" w:rsidRDefault="00A97578" w:rsidP="00A975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050CEF">
        <w:rPr>
          <w:color w:val="000000"/>
        </w:rPr>
        <w:t xml:space="preserve">По данной целевой статье отражаются расходы бюджета городского округа г. Бор на </w:t>
      </w:r>
      <w:r>
        <w:t>реализацию</w:t>
      </w:r>
      <w:r w:rsidRPr="00BD2E3A">
        <w:t xml:space="preserve"> мероприятий по благоустройство общественного пространства "Борское Волгоречье"</w:t>
      </w:r>
      <w:r>
        <w:t xml:space="preserve"> </w:t>
      </w:r>
      <w:r w:rsidRPr="00050CEF">
        <w:rPr>
          <w:color w:val="000000"/>
        </w:rPr>
        <w:t>за счет средств субсидии из областного бюджета,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A97578" w:rsidRDefault="00A97578" w:rsidP="00A97578">
      <w:pPr>
        <w:ind w:firstLine="709"/>
        <w:jc w:val="both"/>
        <w:rPr>
          <w:color w:val="000000"/>
        </w:rPr>
      </w:pPr>
    </w:p>
    <w:p w:rsidR="00A97578" w:rsidRDefault="00A97578" w:rsidP="00A97578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05 4 01 74700 </w:t>
      </w:r>
      <w:r w:rsidR="00BA47E0" w:rsidRPr="00BA47E0">
        <w:rPr>
          <w:color w:val="000000"/>
        </w:rPr>
        <w:t>Расходы на приобретение контейнеров и (или) бункеров</w:t>
      </w:r>
    </w:p>
    <w:p w:rsidR="00BA47E0" w:rsidRDefault="00BA47E0" w:rsidP="00A97578">
      <w:pPr>
        <w:ind w:firstLine="709"/>
        <w:jc w:val="center"/>
        <w:rPr>
          <w:color w:val="000000"/>
        </w:rPr>
      </w:pPr>
    </w:p>
    <w:p w:rsidR="00BA47E0" w:rsidRDefault="00BA47E0" w:rsidP="00BA47E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050CEF">
        <w:rPr>
          <w:color w:val="000000"/>
        </w:rPr>
        <w:t xml:space="preserve">По данной целевой статье отражаются расходы бюджета городского округа г. Бор на </w:t>
      </w:r>
      <w:r w:rsidRPr="00BA47E0">
        <w:rPr>
          <w:color w:val="000000"/>
        </w:rPr>
        <w:t>приобретение контейнеров и (или) бункеров</w:t>
      </w:r>
      <w:r w:rsidRPr="00050CEF">
        <w:rPr>
          <w:color w:val="000000"/>
        </w:rPr>
        <w:t xml:space="preserve"> за счет </w:t>
      </w:r>
      <w:r>
        <w:rPr>
          <w:color w:val="000000"/>
        </w:rPr>
        <w:t>иных межбюджетных трансфертов</w:t>
      </w:r>
      <w:r w:rsidRPr="00050CEF">
        <w:rPr>
          <w:color w:val="000000"/>
        </w:rPr>
        <w:t xml:space="preserve"> из областного бюджета</w:t>
      </w:r>
      <w:r>
        <w:rPr>
          <w:color w:val="000000"/>
        </w:rPr>
        <w:t>, и средств местного бюджета.</w:t>
      </w:r>
    </w:p>
    <w:p w:rsidR="00B01DE4" w:rsidRDefault="00B01DE4" w:rsidP="00B01DE4">
      <w:pPr>
        <w:widowControl w:val="0"/>
        <w:autoSpaceDE w:val="0"/>
        <w:autoSpaceDN w:val="0"/>
        <w:adjustRightInd w:val="0"/>
        <w:jc w:val="center"/>
      </w:pPr>
    </w:p>
    <w:p w:rsidR="00B01DE4" w:rsidRDefault="00B01DE4" w:rsidP="00B01DE4">
      <w:pPr>
        <w:widowControl w:val="0"/>
        <w:autoSpaceDE w:val="0"/>
        <w:autoSpaceDN w:val="0"/>
        <w:adjustRightInd w:val="0"/>
        <w:jc w:val="center"/>
      </w:pPr>
      <w:r w:rsidRPr="007359CF">
        <w:t>0</w:t>
      </w:r>
      <w:r>
        <w:t>9</w:t>
      </w:r>
      <w:r w:rsidRPr="007359CF">
        <w:t xml:space="preserve"> </w:t>
      </w:r>
      <w:r>
        <w:t>1</w:t>
      </w:r>
      <w:r w:rsidRPr="007359CF">
        <w:t xml:space="preserve"> 0</w:t>
      </w:r>
      <w:r>
        <w:t>2</w:t>
      </w:r>
      <w:r w:rsidRPr="007359CF">
        <w:t xml:space="preserve"> </w:t>
      </w:r>
      <w:r>
        <w:rPr>
          <w:lang w:val="en-US"/>
        </w:rPr>
        <w:t>S</w:t>
      </w:r>
      <w:r w:rsidRPr="007359CF">
        <w:t>21</w:t>
      </w:r>
      <w:r>
        <w:t>5</w:t>
      </w:r>
      <w:r w:rsidRPr="007359CF">
        <w:t xml:space="preserve">0 Расходы на капитальный ремонт </w:t>
      </w:r>
      <w:r>
        <w:t>и ремонтно-реставрационные работы муниципальных учреждений культуры за счет субсидии из областного бюджета</w:t>
      </w:r>
    </w:p>
    <w:p w:rsidR="00B01DE4" w:rsidRPr="00C51F85" w:rsidRDefault="00B01DE4" w:rsidP="00B01DE4">
      <w:pPr>
        <w:widowControl w:val="0"/>
        <w:autoSpaceDE w:val="0"/>
        <w:autoSpaceDN w:val="0"/>
        <w:adjustRightInd w:val="0"/>
        <w:jc w:val="center"/>
      </w:pPr>
    </w:p>
    <w:p w:rsidR="00B01DE4" w:rsidRDefault="00B01DE4" w:rsidP="00B01DE4">
      <w:pPr>
        <w:ind w:firstLine="709"/>
        <w:jc w:val="both"/>
        <w:rPr>
          <w:color w:val="000000"/>
        </w:rPr>
      </w:pPr>
      <w:r w:rsidRPr="000E5E51">
        <w:t xml:space="preserve">По данной целевой статье отражаются расходы бюджета городского округа г.Бор на </w:t>
      </w:r>
      <w:r w:rsidRPr="007359CF">
        <w:t xml:space="preserve">капитальный ремонт </w:t>
      </w:r>
      <w:r>
        <w:t xml:space="preserve">и ремонтно-реставрационные работы муниципальных учреждений культуры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A97578" w:rsidRDefault="00A97578" w:rsidP="00A975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A97578" w:rsidRDefault="00A97578" w:rsidP="00A97578">
      <w:pPr>
        <w:ind w:firstLine="709"/>
        <w:jc w:val="both"/>
        <w:rPr>
          <w:color w:val="000000"/>
        </w:rPr>
      </w:pPr>
      <w:r>
        <w:rPr>
          <w:color w:val="000000"/>
        </w:rPr>
        <w:t>1.2 Следующие целевые статьи изложить в новой редакции:</w:t>
      </w:r>
    </w:p>
    <w:p w:rsidR="00BA47E0" w:rsidRDefault="00BA47E0" w:rsidP="00A97578">
      <w:pPr>
        <w:ind w:firstLine="709"/>
        <w:jc w:val="both"/>
        <w:rPr>
          <w:color w:val="000000"/>
        </w:rPr>
      </w:pPr>
    </w:p>
    <w:p w:rsidR="00BA47E0" w:rsidRDefault="00BA47E0" w:rsidP="00BA47E0">
      <w:pPr>
        <w:widowControl w:val="0"/>
        <w:autoSpaceDE w:val="0"/>
        <w:autoSpaceDN w:val="0"/>
        <w:adjustRightInd w:val="0"/>
        <w:jc w:val="center"/>
      </w:pPr>
      <w:r w:rsidRPr="003E12DE">
        <w:t xml:space="preserve">05 2 01 11220 </w:t>
      </w:r>
      <w:r w:rsidRPr="00BA47E0">
        <w:t>Финансовое обеспечение затрат муниципальным предприятиям городского округа город Бор Нижегородской области сферы жилищно-коммунального хозяйства</w:t>
      </w:r>
    </w:p>
    <w:p w:rsidR="00381577" w:rsidRDefault="00381577" w:rsidP="00BA47E0">
      <w:pPr>
        <w:widowControl w:val="0"/>
        <w:autoSpaceDE w:val="0"/>
        <w:autoSpaceDN w:val="0"/>
        <w:adjustRightInd w:val="0"/>
        <w:jc w:val="center"/>
      </w:pPr>
    </w:p>
    <w:p w:rsidR="00BA47E0" w:rsidRDefault="00BA47E0" w:rsidP="00BA47E0">
      <w:pPr>
        <w:autoSpaceDE w:val="0"/>
        <w:autoSpaceDN w:val="0"/>
        <w:adjustRightInd w:val="0"/>
        <w:ind w:firstLine="567"/>
        <w:jc w:val="both"/>
      </w:pPr>
      <w:r w:rsidRPr="00F2679A">
        <w:t>По данной ц</w:t>
      </w:r>
      <w:r w:rsidRPr="00011152">
        <w:t>елевой стат</w:t>
      </w:r>
      <w:r>
        <w:t xml:space="preserve">ье отражаются расходы городского округа г. Бор на </w:t>
      </w:r>
      <w:r w:rsidRPr="003E12DE">
        <w:t xml:space="preserve">финансовое обеспечение </w:t>
      </w:r>
      <w:r w:rsidRPr="00BA47E0">
        <w:t>затрат муниципальным предприятиям городского округа город Бор Нижегородской области сферы жилищно-коммунального хозяйства</w:t>
      </w:r>
      <w:r>
        <w:t xml:space="preserve"> за счет средств местного бюджета.</w:t>
      </w:r>
    </w:p>
    <w:p w:rsidR="001D657B" w:rsidRDefault="001D657B" w:rsidP="00BA47E0">
      <w:pPr>
        <w:autoSpaceDE w:val="0"/>
        <w:autoSpaceDN w:val="0"/>
        <w:adjustRightInd w:val="0"/>
        <w:ind w:firstLine="567"/>
        <w:jc w:val="both"/>
      </w:pPr>
    </w:p>
    <w:p w:rsidR="001D657B" w:rsidRDefault="001D657B" w:rsidP="00381577">
      <w:pPr>
        <w:jc w:val="center"/>
        <w:outlineLvl w:val="0"/>
      </w:pPr>
      <w:r>
        <w:lastRenderedPageBreak/>
        <w:t xml:space="preserve">20 1 03 25210 </w:t>
      </w:r>
      <w:r w:rsidRPr="00DE1A40">
        <w:t>Мероприятия, напр</w:t>
      </w:r>
      <w:r>
        <w:t>а</w:t>
      </w:r>
      <w:r w:rsidRPr="00DE1A40">
        <w:t xml:space="preserve">вленные на </w:t>
      </w:r>
      <w:r>
        <w:t>обслуживание и содержани</w:t>
      </w:r>
      <w:r w:rsidR="00381577">
        <w:t xml:space="preserve">е </w:t>
      </w:r>
      <w:r>
        <w:t xml:space="preserve">муниципального сегмента </w:t>
      </w:r>
      <w:r w:rsidRPr="00DE1A40">
        <w:t>регионал</w:t>
      </w:r>
      <w:r w:rsidR="00381577">
        <w:t xml:space="preserve">ьной автоматизированной системы </w:t>
      </w:r>
      <w:r w:rsidRPr="00DE1A40">
        <w:t>централизованного</w:t>
      </w:r>
      <w:r w:rsidR="00381577">
        <w:t xml:space="preserve"> </w:t>
      </w:r>
      <w:r>
        <w:t>оповещения населения (М</w:t>
      </w:r>
      <w:r w:rsidRPr="00DE1A40">
        <w:t>АСЦО)</w:t>
      </w:r>
    </w:p>
    <w:p w:rsidR="00381577" w:rsidRDefault="00381577" w:rsidP="00381577">
      <w:pPr>
        <w:jc w:val="center"/>
        <w:outlineLvl w:val="0"/>
      </w:pPr>
    </w:p>
    <w:p w:rsidR="001D657B" w:rsidRDefault="001D657B" w:rsidP="001D657B">
      <w:pPr>
        <w:autoSpaceDE w:val="0"/>
        <w:autoSpaceDN w:val="0"/>
        <w:adjustRightInd w:val="0"/>
        <w:ind w:firstLine="567"/>
        <w:jc w:val="both"/>
      </w:pPr>
      <w:r w:rsidRPr="002D4ACF">
        <w:t>По данной целевой статье отражаются расходы бюджета городского округа г. Бор на</w:t>
      </w:r>
      <w:r>
        <w:t xml:space="preserve"> м</w:t>
      </w:r>
      <w:r w:rsidRPr="00DE1A40">
        <w:t>ероприятия, напр</w:t>
      </w:r>
      <w:r>
        <w:t>а</w:t>
      </w:r>
      <w:r w:rsidRPr="00DE1A40">
        <w:t xml:space="preserve">вленные на </w:t>
      </w:r>
      <w:r>
        <w:t xml:space="preserve">обслуживание и содержание муниципального сегмента </w:t>
      </w:r>
      <w:r w:rsidRPr="00DE1A40">
        <w:t>региональной автоматизированной системы централизованного</w:t>
      </w:r>
      <w:r>
        <w:t xml:space="preserve"> оповещения населения (М</w:t>
      </w:r>
      <w:r w:rsidRPr="00DE1A40">
        <w:t>АСЦО)</w:t>
      </w:r>
      <w:r w:rsidRPr="001D657B">
        <w:t xml:space="preserve"> </w:t>
      </w:r>
      <w:r>
        <w:t>за счет средств местного бюджета.</w:t>
      </w:r>
    </w:p>
    <w:p w:rsidR="00381577" w:rsidRDefault="00381577" w:rsidP="00B01DE4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1240E1" w:rsidRPr="00E44924" w:rsidRDefault="001240E1" w:rsidP="00B01DE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>
        <w:t>2</w:t>
      </w:r>
      <w:r w:rsidRPr="00E44924">
        <w:t>. Управлению бюджетной политики департамента финансов администрации городского округа город Бор (Т.П.Хализова):</w:t>
      </w:r>
    </w:p>
    <w:p w:rsidR="001240E1" w:rsidRPr="00E44924" w:rsidRDefault="001240E1" w:rsidP="00B01DE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>
        <w:t>2</w:t>
      </w:r>
      <w:r w:rsidRPr="00E44924">
        <w:t>.1. Обеспечить размещение данного Приказа на сайте департамента финансов в сети Интернет /www.bor-fin.ru/;</w:t>
      </w:r>
    </w:p>
    <w:p w:rsidR="001240E1" w:rsidRPr="00E44924" w:rsidRDefault="001240E1" w:rsidP="00B01DE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>
        <w:t>2</w:t>
      </w:r>
      <w:r w:rsidRPr="00E44924">
        <w:t>.2. Довести данный Приказ до сведения Главных распорядителей бюджетных средств городского округа город Бор.</w:t>
      </w:r>
    </w:p>
    <w:p w:rsidR="001240E1" w:rsidRDefault="001240E1" w:rsidP="00B01DE4">
      <w:pPr>
        <w:autoSpaceDE w:val="0"/>
        <w:autoSpaceDN w:val="0"/>
        <w:adjustRightInd w:val="0"/>
        <w:spacing w:line="276" w:lineRule="auto"/>
        <w:ind w:firstLine="540"/>
      </w:pPr>
    </w:p>
    <w:p w:rsidR="001240E1" w:rsidRPr="00E44924" w:rsidRDefault="001240E1" w:rsidP="00B01DE4">
      <w:pPr>
        <w:autoSpaceDE w:val="0"/>
        <w:autoSpaceDN w:val="0"/>
        <w:adjustRightInd w:val="0"/>
        <w:spacing w:line="276" w:lineRule="auto"/>
        <w:ind w:firstLine="540"/>
      </w:pPr>
      <w:r>
        <w:t>3</w:t>
      </w:r>
      <w:r w:rsidRPr="00E44924">
        <w:t>. Контроль за выполнением настоящего приказа оставляю за собой.</w:t>
      </w:r>
    </w:p>
    <w:p w:rsidR="00B40E90" w:rsidRPr="005C0D4C" w:rsidRDefault="00B40E90" w:rsidP="00B01DE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</w:rPr>
      </w:pPr>
    </w:p>
    <w:p w:rsidR="001E4FDE" w:rsidRDefault="001E4FDE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CB379D" w:rsidRDefault="00CB379D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CB379D" w:rsidRPr="005C0D4C" w:rsidRDefault="00CB379D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B40E90" w:rsidRPr="006F437C" w:rsidRDefault="00B01DE4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  <w:r>
        <w:rPr>
          <w:color w:val="000000"/>
        </w:rPr>
        <w:t>Зам. д</w:t>
      </w:r>
      <w:r w:rsidR="00B40E90" w:rsidRPr="005C0D4C">
        <w:rPr>
          <w:color w:val="000000"/>
        </w:rPr>
        <w:t>иректор</w:t>
      </w:r>
      <w:r>
        <w:rPr>
          <w:color w:val="000000"/>
        </w:rPr>
        <w:t>а</w:t>
      </w:r>
      <w:r w:rsidR="00B40E90" w:rsidRPr="005C0D4C">
        <w:rPr>
          <w:color w:val="000000"/>
        </w:rPr>
        <w:t xml:space="preserve"> департамента финансов                               </w:t>
      </w:r>
      <w:r>
        <w:rPr>
          <w:color w:val="000000"/>
        </w:rPr>
        <w:t>М.Ф.Колесов</w:t>
      </w:r>
    </w:p>
    <w:sectPr w:rsidR="00B40E90" w:rsidRPr="006F437C" w:rsidSect="009432D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E0" w:rsidRDefault="00BA47E0" w:rsidP="009432D7">
      <w:r>
        <w:separator/>
      </w:r>
    </w:p>
  </w:endnote>
  <w:endnote w:type="continuationSeparator" w:id="1">
    <w:p w:rsidR="00BA47E0" w:rsidRDefault="00BA47E0" w:rsidP="0094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7E0" w:rsidRDefault="00402E5E">
    <w:pPr>
      <w:pStyle w:val="a9"/>
      <w:jc w:val="right"/>
    </w:pPr>
    <w:fldSimple w:instr=" PAGE   \* MERGEFORMAT ">
      <w:r w:rsidR="00B62E9E">
        <w:rPr>
          <w:noProof/>
        </w:rPr>
        <w:t>1</w:t>
      </w:r>
    </w:fldSimple>
  </w:p>
  <w:p w:rsidR="00BA47E0" w:rsidRDefault="00BA47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E0" w:rsidRDefault="00BA47E0" w:rsidP="009432D7">
      <w:r>
        <w:separator/>
      </w:r>
    </w:p>
  </w:footnote>
  <w:footnote w:type="continuationSeparator" w:id="1">
    <w:p w:rsidR="00BA47E0" w:rsidRDefault="00BA47E0" w:rsidP="00943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7E0" w:rsidRDefault="00BA47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162F"/>
    <w:multiLevelType w:val="multilevel"/>
    <w:tmpl w:val="91C6C3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DD6"/>
    <w:rsid w:val="00011152"/>
    <w:rsid w:val="000477D0"/>
    <w:rsid w:val="00050CEF"/>
    <w:rsid w:val="00056FF5"/>
    <w:rsid w:val="00062109"/>
    <w:rsid w:val="000765E6"/>
    <w:rsid w:val="0008355A"/>
    <w:rsid w:val="000D103A"/>
    <w:rsid w:val="000D11B3"/>
    <w:rsid w:val="000E509D"/>
    <w:rsid w:val="000E5E51"/>
    <w:rsid w:val="000E71AD"/>
    <w:rsid w:val="001240E1"/>
    <w:rsid w:val="00143B5F"/>
    <w:rsid w:val="00174228"/>
    <w:rsid w:val="00183BB6"/>
    <w:rsid w:val="00185564"/>
    <w:rsid w:val="00185568"/>
    <w:rsid w:val="001A3085"/>
    <w:rsid w:val="001C612B"/>
    <w:rsid w:val="001D657B"/>
    <w:rsid w:val="001E3387"/>
    <w:rsid w:val="001E4FDE"/>
    <w:rsid w:val="001F1AED"/>
    <w:rsid w:val="00210D3E"/>
    <w:rsid w:val="002173D1"/>
    <w:rsid w:val="0022740E"/>
    <w:rsid w:val="00235074"/>
    <w:rsid w:val="0024131C"/>
    <w:rsid w:val="00242143"/>
    <w:rsid w:val="00250DB4"/>
    <w:rsid w:val="0026026B"/>
    <w:rsid w:val="00260350"/>
    <w:rsid w:val="00265D46"/>
    <w:rsid w:val="00274920"/>
    <w:rsid w:val="00281144"/>
    <w:rsid w:val="002B4B4D"/>
    <w:rsid w:val="002D15CE"/>
    <w:rsid w:val="002D4ACF"/>
    <w:rsid w:val="002E280C"/>
    <w:rsid w:val="002E2874"/>
    <w:rsid w:val="002E7D5A"/>
    <w:rsid w:val="002F3219"/>
    <w:rsid w:val="002F3A70"/>
    <w:rsid w:val="002F3D53"/>
    <w:rsid w:val="00323701"/>
    <w:rsid w:val="00330C28"/>
    <w:rsid w:val="0034034A"/>
    <w:rsid w:val="00343139"/>
    <w:rsid w:val="00351F37"/>
    <w:rsid w:val="00381577"/>
    <w:rsid w:val="00381D72"/>
    <w:rsid w:val="00384783"/>
    <w:rsid w:val="003A7AB0"/>
    <w:rsid w:val="003C539A"/>
    <w:rsid w:val="003E12DE"/>
    <w:rsid w:val="00402E5E"/>
    <w:rsid w:val="00404642"/>
    <w:rsid w:val="00404B98"/>
    <w:rsid w:val="004213F4"/>
    <w:rsid w:val="0046036F"/>
    <w:rsid w:val="00462097"/>
    <w:rsid w:val="00485D5C"/>
    <w:rsid w:val="004953CC"/>
    <w:rsid w:val="004A133E"/>
    <w:rsid w:val="004B032A"/>
    <w:rsid w:val="004C315F"/>
    <w:rsid w:val="004C3A10"/>
    <w:rsid w:val="004F010E"/>
    <w:rsid w:val="00512880"/>
    <w:rsid w:val="0051423D"/>
    <w:rsid w:val="00521743"/>
    <w:rsid w:val="005317E2"/>
    <w:rsid w:val="005525AD"/>
    <w:rsid w:val="0056018F"/>
    <w:rsid w:val="0056091C"/>
    <w:rsid w:val="00567B2C"/>
    <w:rsid w:val="0057454B"/>
    <w:rsid w:val="005749F4"/>
    <w:rsid w:val="005859D8"/>
    <w:rsid w:val="00594E22"/>
    <w:rsid w:val="005A3516"/>
    <w:rsid w:val="005B19B3"/>
    <w:rsid w:val="005B65C3"/>
    <w:rsid w:val="005B7F17"/>
    <w:rsid w:val="005C0D4C"/>
    <w:rsid w:val="005C15DC"/>
    <w:rsid w:val="005D3FB6"/>
    <w:rsid w:val="005E1564"/>
    <w:rsid w:val="005E5AE6"/>
    <w:rsid w:val="00655A44"/>
    <w:rsid w:val="006721AF"/>
    <w:rsid w:val="00676FC6"/>
    <w:rsid w:val="00677FD9"/>
    <w:rsid w:val="00687798"/>
    <w:rsid w:val="00691194"/>
    <w:rsid w:val="006943C7"/>
    <w:rsid w:val="00697942"/>
    <w:rsid w:val="006A6B73"/>
    <w:rsid w:val="006D53A4"/>
    <w:rsid w:val="006D5E5A"/>
    <w:rsid w:val="006F3B10"/>
    <w:rsid w:val="006F437C"/>
    <w:rsid w:val="007014DF"/>
    <w:rsid w:val="00704869"/>
    <w:rsid w:val="007242FE"/>
    <w:rsid w:val="007246F9"/>
    <w:rsid w:val="007359CF"/>
    <w:rsid w:val="007410ED"/>
    <w:rsid w:val="00750F92"/>
    <w:rsid w:val="007946D6"/>
    <w:rsid w:val="007C03D1"/>
    <w:rsid w:val="007D6D1E"/>
    <w:rsid w:val="007F3AFD"/>
    <w:rsid w:val="008126DA"/>
    <w:rsid w:val="00827511"/>
    <w:rsid w:val="00832EB1"/>
    <w:rsid w:val="0085065A"/>
    <w:rsid w:val="00860527"/>
    <w:rsid w:val="00886468"/>
    <w:rsid w:val="00897DA6"/>
    <w:rsid w:val="008B0539"/>
    <w:rsid w:val="008C4973"/>
    <w:rsid w:val="008C696D"/>
    <w:rsid w:val="008D2810"/>
    <w:rsid w:val="008E114B"/>
    <w:rsid w:val="008E2578"/>
    <w:rsid w:val="00902F0C"/>
    <w:rsid w:val="0090780A"/>
    <w:rsid w:val="00916580"/>
    <w:rsid w:val="009211AD"/>
    <w:rsid w:val="00926C86"/>
    <w:rsid w:val="009432D7"/>
    <w:rsid w:val="009501DA"/>
    <w:rsid w:val="00953BE6"/>
    <w:rsid w:val="009558F2"/>
    <w:rsid w:val="0096072B"/>
    <w:rsid w:val="009755F9"/>
    <w:rsid w:val="009859E7"/>
    <w:rsid w:val="00994332"/>
    <w:rsid w:val="009A64E0"/>
    <w:rsid w:val="009C1DE8"/>
    <w:rsid w:val="009E70F1"/>
    <w:rsid w:val="009F1D44"/>
    <w:rsid w:val="009F3D2D"/>
    <w:rsid w:val="009F3DD6"/>
    <w:rsid w:val="00A23149"/>
    <w:rsid w:val="00A31FF2"/>
    <w:rsid w:val="00A71B29"/>
    <w:rsid w:val="00A8640A"/>
    <w:rsid w:val="00A9377E"/>
    <w:rsid w:val="00A97578"/>
    <w:rsid w:val="00AA68DB"/>
    <w:rsid w:val="00AC3240"/>
    <w:rsid w:val="00AE7465"/>
    <w:rsid w:val="00AF3EBE"/>
    <w:rsid w:val="00B01DE4"/>
    <w:rsid w:val="00B067A1"/>
    <w:rsid w:val="00B22E00"/>
    <w:rsid w:val="00B2744E"/>
    <w:rsid w:val="00B40E90"/>
    <w:rsid w:val="00B60484"/>
    <w:rsid w:val="00B62E9E"/>
    <w:rsid w:val="00B967EE"/>
    <w:rsid w:val="00BA47E0"/>
    <w:rsid w:val="00BC2758"/>
    <w:rsid w:val="00BD1C9F"/>
    <w:rsid w:val="00BD2CEF"/>
    <w:rsid w:val="00BD2E3A"/>
    <w:rsid w:val="00BD4E3E"/>
    <w:rsid w:val="00BF5765"/>
    <w:rsid w:val="00C120B3"/>
    <w:rsid w:val="00C126CB"/>
    <w:rsid w:val="00C44C80"/>
    <w:rsid w:val="00C51F85"/>
    <w:rsid w:val="00C526AD"/>
    <w:rsid w:val="00C52FF4"/>
    <w:rsid w:val="00C5381D"/>
    <w:rsid w:val="00C64A9D"/>
    <w:rsid w:val="00C85FEF"/>
    <w:rsid w:val="00C9170B"/>
    <w:rsid w:val="00CA45F4"/>
    <w:rsid w:val="00CA474D"/>
    <w:rsid w:val="00CB1B76"/>
    <w:rsid w:val="00CB354D"/>
    <w:rsid w:val="00CB379D"/>
    <w:rsid w:val="00CB44F7"/>
    <w:rsid w:val="00CB7E89"/>
    <w:rsid w:val="00CC1D1D"/>
    <w:rsid w:val="00CD3CBF"/>
    <w:rsid w:val="00CD3CFC"/>
    <w:rsid w:val="00CF2F5C"/>
    <w:rsid w:val="00CF32E4"/>
    <w:rsid w:val="00CF3AEB"/>
    <w:rsid w:val="00CF5311"/>
    <w:rsid w:val="00D15ECD"/>
    <w:rsid w:val="00D20019"/>
    <w:rsid w:val="00D43363"/>
    <w:rsid w:val="00D5472C"/>
    <w:rsid w:val="00D93B4D"/>
    <w:rsid w:val="00D95691"/>
    <w:rsid w:val="00DB0055"/>
    <w:rsid w:val="00DE60BF"/>
    <w:rsid w:val="00DF5DB8"/>
    <w:rsid w:val="00E10F16"/>
    <w:rsid w:val="00E22AD8"/>
    <w:rsid w:val="00E72921"/>
    <w:rsid w:val="00E83C2B"/>
    <w:rsid w:val="00E931C1"/>
    <w:rsid w:val="00EA2CEC"/>
    <w:rsid w:val="00EA599A"/>
    <w:rsid w:val="00EC315C"/>
    <w:rsid w:val="00EF046E"/>
    <w:rsid w:val="00F058D5"/>
    <w:rsid w:val="00F153E5"/>
    <w:rsid w:val="00F20078"/>
    <w:rsid w:val="00F21B41"/>
    <w:rsid w:val="00F2652A"/>
    <w:rsid w:val="00F2679A"/>
    <w:rsid w:val="00F310D7"/>
    <w:rsid w:val="00F46968"/>
    <w:rsid w:val="00F5375D"/>
    <w:rsid w:val="00F63221"/>
    <w:rsid w:val="00F65EE6"/>
    <w:rsid w:val="00F756F7"/>
    <w:rsid w:val="00F77664"/>
    <w:rsid w:val="00F82506"/>
    <w:rsid w:val="00F87D60"/>
    <w:rsid w:val="00FB1017"/>
    <w:rsid w:val="00FD5841"/>
    <w:rsid w:val="00FE1691"/>
    <w:rsid w:val="00FF1DF0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DD6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F3DD6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F3DD6"/>
    <w:pPr>
      <w:keepNext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sid w:val="009F3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DD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1423D"/>
    <w:pPr>
      <w:ind w:left="720"/>
    </w:pPr>
  </w:style>
  <w:style w:type="paragraph" w:styleId="a7">
    <w:name w:val="header"/>
    <w:basedOn w:val="a"/>
    <w:link w:val="a8"/>
    <w:uiPriority w:val="99"/>
    <w:semiHidden/>
    <w:rsid w:val="0094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94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2D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ial@bor-f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5B2C-1092-4BD3-AD58-9539110B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3</Pages>
  <Words>537</Words>
  <Characters>3968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г.Бор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63</cp:revision>
  <cp:lastPrinted>2019-07-31T10:57:00Z</cp:lastPrinted>
  <dcterms:created xsi:type="dcterms:W3CDTF">2018-05-14T07:26:00Z</dcterms:created>
  <dcterms:modified xsi:type="dcterms:W3CDTF">2019-08-05T06:54:00Z</dcterms:modified>
</cp:coreProperties>
</file>