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4953CC" w:rsidRPr="004953CC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7D6D1E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7D6D1E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7D6D1E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7D6D1E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7D6D1E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7D6D1E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7D6D1E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7D6D1E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6721AF">
        <w:rPr>
          <w:color w:val="000000"/>
        </w:rPr>
        <w:t>26</w:t>
      </w:r>
      <w:r w:rsidR="000765E6">
        <w:rPr>
          <w:color w:val="000000"/>
        </w:rPr>
        <w:t>.12</w:t>
      </w:r>
      <w:r w:rsidRPr="000E5E51">
        <w:rPr>
          <w:color w:val="000000"/>
        </w:rPr>
        <w:t xml:space="preserve">.2018                                                                             </w:t>
      </w:r>
      <w:r w:rsidR="00BD4E3E">
        <w:rPr>
          <w:color w:val="000000"/>
        </w:rPr>
        <w:t xml:space="preserve">  </w:t>
      </w:r>
      <w:r w:rsidR="00D43363">
        <w:rPr>
          <w:color w:val="000000"/>
        </w:rPr>
        <w:t xml:space="preserve">       </w:t>
      </w:r>
      <w:r w:rsidR="00BD4E3E">
        <w:rPr>
          <w:color w:val="000000"/>
        </w:rPr>
        <w:t xml:space="preserve">    №</w:t>
      </w:r>
      <w:r w:rsidR="006721AF">
        <w:rPr>
          <w:color w:val="000000"/>
        </w:rPr>
        <w:t>100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 xml:space="preserve">В целях обеспечения  формирования и исполнения бюджета городского округа г.Бор Нижегородской области  на 2018 год и плановый период 2019 и 2020 </w:t>
      </w:r>
      <w:r w:rsidRPr="000E5E51">
        <w:rPr>
          <w:b/>
          <w:bCs/>
          <w:color w:val="000000"/>
        </w:rPr>
        <w:t>п р и к а з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Pr="000E509D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CD3CBF" w:rsidRDefault="00CD3CBF" w:rsidP="007410ED">
      <w:pPr>
        <w:ind w:firstLine="709"/>
        <w:jc w:val="center"/>
        <w:rPr>
          <w:color w:val="000000"/>
        </w:rPr>
      </w:pPr>
    </w:p>
    <w:p w:rsidR="007410ED" w:rsidRPr="007410ED" w:rsidRDefault="007410ED" w:rsidP="007410ED">
      <w:pPr>
        <w:ind w:firstLine="709"/>
        <w:jc w:val="center"/>
        <w:rPr>
          <w:color w:val="000000"/>
        </w:rPr>
      </w:pPr>
      <w:r w:rsidRPr="007410ED">
        <w:rPr>
          <w:color w:val="000000"/>
        </w:rPr>
        <w:t xml:space="preserve">01 1 02 </w:t>
      </w:r>
      <w:r w:rsidRPr="007410ED">
        <w:rPr>
          <w:color w:val="000000"/>
          <w:lang w:val="en-US"/>
        </w:rPr>
        <w:t>S</w:t>
      </w:r>
      <w:r w:rsidRPr="007410ED">
        <w:rPr>
          <w:color w:val="000000"/>
        </w:rPr>
        <w:t xml:space="preserve">2180 Расходы на капитальный ремонт </w:t>
      </w:r>
    </w:p>
    <w:p w:rsidR="007410ED" w:rsidRPr="007410ED" w:rsidRDefault="007410ED" w:rsidP="007410ED">
      <w:pPr>
        <w:ind w:firstLine="709"/>
        <w:jc w:val="center"/>
        <w:rPr>
          <w:color w:val="000000"/>
        </w:rPr>
      </w:pPr>
      <w:r w:rsidRPr="007410ED">
        <w:rPr>
          <w:color w:val="000000"/>
        </w:rPr>
        <w:t xml:space="preserve">образовательных организаций, реализующих </w:t>
      </w:r>
    </w:p>
    <w:p w:rsidR="007410ED" w:rsidRDefault="007410ED" w:rsidP="007410ED">
      <w:pPr>
        <w:ind w:firstLine="709"/>
        <w:jc w:val="center"/>
        <w:rPr>
          <w:color w:val="000000"/>
        </w:rPr>
      </w:pPr>
      <w:r w:rsidRPr="007410ED">
        <w:rPr>
          <w:color w:val="000000"/>
        </w:rPr>
        <w:t>общеобразовательные программы Нижегородской области</w:t>
      </w:r>
    </w:p>
    <w:p w:rsidR="00CD3CBF" w:rsidRDefault="00CD3CBF" w:rsidP="00CD3CBF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>
        <w:t>ды бюджета городского округа г.</w:t>
      </w:r>
      <w:r w:rsidRPr="00D24BFA">
        <w:t xml:space="preserve">Бор </w:t>
      </w:r>
      <w:r w:rsidRPr="007410ED">
        <w:rPr>
          <w:color w:val="000000"/>
        </w:rPr>
        <w:t>на капитальный ремонт образовательных организаций, реализующих общеобразовательные программы Нижегородской области</w:t>
      </w:r>
      <w:r w:rsidRPr="00F058D5">
        <w:t xml:space="preserve"> </w:t>
      </w:r>
      <w:r w:rsidRPr="00D24BFA">
        <w:t>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0E509D" w:rsidRPr="009558F2" w:rsidRDefault="000E509D" w:rsidP="009558F2">
      <w:pPr>
        <w:ind w:left="709"/>
        <w:jc w:val="center"/>
        <w:rPr>
          <w:color w:val="000000"/>
        </w:rPr>
      </w:pPr>
    </w:p>
    <w:p w:rsidR="00CD3CBF" w:rsidRDefault="002F3219" w:rsidP="002F3219">
      <w:pPr>
        <w:jc w:val="center"/>
        <w:rPr>
          <w:color w:val="000000"/>
        </w:rPr>
      </w:pPr>
      <w:r w:rsidRPr="001A3085">
        <w:rPr>
          <w:color w:val="000000"/>
        </w:rPr>
        <w:t xml:space="preserve">01 3 01 </w:t>
      </w:r>
      <w:r>
        <w:rPr>
          <w:color w:val="000000"/>
          <w:lang w:val="en-US"/>
        </w:rPr>
        <w:t>S</w:t>
      </w:r>
      <w:r w:rsidRPr="001A3085">
        <w:rPr>
          <w:color w:val="000000"/>
        </w:rPr>
        <w:t>2230</w:t>
      </w:r>
      <w:r w:rsidR="007242FE" w:rsidRPr="001A3085">
        <w:rPr>
          <w:color w:val="000000"/>
        </w:rPr>
        <w:t xml:space="preserve"> </w:t>
      </w:r>
      <w:r w:rsidR="001A3085">
        <w:rPr>
          <w:color w:val="000000"/>
        </w:rPr>
        <w:t>Расходы на повышение оплаты</w:t>
      </w:r>
    </w:p>
    <w:p w:rsidR="002F3219" w:rsidRDefault="001A3085" w:rsidP="002F3219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труда педагогических работников муниципальных организаций дополнительного образования </w:t>
      </w:r>
    </w:p>
    <w:p w:rsidR="00F058D5" w:rsidRDefault="004A133E" w:rsidP="00F058D5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 w:rsidR="006943C7">
        <w:t>ды бюджета городского округа г.</w:t>
      </w:r>
      <w:r w:rsidRPr="00D24BFA">
        <w:t xml:space="preserve">Бор </w:t>
      </w:r>
      <w:r>
        <w:rPr>
          <w:color w:val="000000"/>
        </w:rPr>
        <w:t>на повышение оплаты труда педагогических работников муниципальных организаций дополнительного образования</w:t>
      </w:r>
      <w:r w:rsidR="00F058D5" w:rsidRPr="00F058D5">
        <w:t xml:space="preserve"> </w:t>
      </w:r>
      <w:r w:rsidR="00F058D5" w:rsidRPr="00D24BFA">
        <w:t>за счет средств</w:t>
      </w:r>
      <w:r w:rsidR="00F058D5">
        <w:t xml:space="preserve"> субсидии областного бюджета</w:t>
      </w:r>
      <w:r w:rsidR="00F058D5">
        <w:rPr>
          <w:color w:val="000000"/>
        </w:rPr>
        <w:t>,</w:t>
      </w:r>
      <w:r w:rsidR="00F058D5" w:rsidRPr="00F058D5">
        <w:rPr>
          <w:color w:val="000000"/>
        </w:rPr>
        <w:t xml:space="preserve"> </w:t>
      </w:r>
      <w:r w:rsidR="00F058D5"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5D3FB6" w:rsidRDefault="005D3FB6" w:rsidP="00F058D5">
      <w:pPr>
        <w:jc w:val="both"/>
        <w:rPr>
          <w:color w:val="000000"/>
        </w:rPr>
      </w:pPr>
    </w:p>
    <w:p w:rsidR="005D3FB6" w:rsidRDefault="005D3FB6" w:rsidP="005D3FB6">
      <w:pPr>
        <w:jc w:val="center"/>
        <w:rPr>
          <w:color w:val="000000"/>
        </w:rPr>
      </w:pPr>
      <w:r w:rsidRPr="005D3FB6">
        <w:rPr>
          <w:color w:val="000000"/>
        </w:rPr>
        <w:t>02.1.03.L5670</w:t>
      </w:r>
      <w:r>
        <w:rPr>
          <w:color w:val="000000"/>
        </w:rPr>
        <w:t xml:space="preserve"> </w:t>
      </w:r>
      <w:r w:rsidRPr="005D3FB6">
        <w:rPr>
          <w:color w:val="000000"/>
        </w:rPr>
        <w:t xml:space="preserve">Строительство, реконструкция, </w:t>
      </w:r>
    </w:p>
    <w:p w:rsidR="00CD3CBF" w:rsidRDefault="005D3FB6" w:rsidP="005D3FB6">
      <w:pPr>
        <w:jc w:val="center"/>
        <w:rPr>
          <w:color w:val="000000"/>
        </w:rPr>
      </w:pPr>
      <w:r w:rsidRPr="005D3FB6">
        <w:rPr>
          <w:color w:val="000000"/>
        </w:rPr>
        <w:t>проектно-изыскательские работы и разработка проектно-сметной документации объектов капитального строительства</w:t>
      </w:r>
    </w:p>
    <w:p w:rsidR="005D3FB6" w:rsidRDefault="005D3FB6" w:rsidP="005D3FB6">
      <w:pPr>
        <w:jc w:val="both"/>
        <w:outlineLvl w:val="0"/>
      </w:pPr>
      <w:r w:rsidRPr="005D3FB6">
        <w:t xml:space="preserve">По данной целевой статье отражаются расходы бюджета городского округа г.Бор на </w:t>
      </w:r>
      <w:r>
        <w:t>с</w:t>
      </w:r>
      <w:r w:rsidRPr="005D3FB6">
        <w:t xml:space="preserve">троительство, реконструкция, проектно-изыскательские работы и разработка проектно-сметной документации объектов капитального строительства </w:t>
      </w:r>
      <w:r w:rsidRPr="005D3FB6">
        <w:rPr>
          <w:color w:val="000000"/>
        </w:rPr>
        <w:t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 w:rsidRPr="005D3FB6">
        <w:t>.</w:t>
      </w:r>
    </w:p>
    <w:p w:rsidR="005D3FB6" w:rsidRDefault="005D3FB6" w:rsidP="005D3FB6">
      <w:pPr>
        <w:jc w:val="center"/>
        <w:rPr>
          <w:color w:val="000000"/>
        </w:rPr>
      </w:pPr>
    </w:p>
    <w:p w:rsidR="005D3FB6" w:rsidRDefault="00CD3CBF" w:rsidP="00CD3CBF">
      <w:pPr>
        <w:jc w:val="center"/>
        <w:rPr>
          <w:color w:val="000000"/>
        </w:rPr>
      </w:pPr>
      <w:r w:rsidRPr="005D3FB6">
        <w:rPr>
          <w:color w:val="000000"/>
        </w:rPr>
        <w:t xml:space="preserve">02 1 04 L1590 Финансовое обеспечение мероприятий по созданию дополнительных мест для детей в возрасте </w:t>
      </w:r>
    </w:p>
    <w:p w:rsidR="005D3FB6" w:rsidRDefault="00CD3CBF" w:rsidP="00CD3CBF">
      <w:pPr>
        <w:jc w:val="center"/>
        <w:rPr>
          <w:color w:val="000000"/>
        </w:rPr>
      </w:pPr>
      <w:r w:rsidRPr="005D3FB6">
        <w:rPr>
          <w:color w:val="000000"/>
        </w:rPr>
        <w:t xml:space="preserve">от 2 месяцев до 3 лет в образовательных организациях, </w:t>
      </w:r>
    </w:p>
    <w:p w:rsidR="00CD3CBF" w:rsidRPr="005D3FB6" w:rsidRDefault="00CD3CBF" w:rsidP="00CD3CBF">
      <w:pPr>
        <w:jc w:val="center"/>
        <w:rPr>
          <w:color w:val="000000"/>
        </w:rPr>
      </w:pPr>
      <w:r w:rsidRPr="005D3FB6">
        <w:rPr>
          <w:color w:val="000000"/>
        </w:rPr>
        <w:t>осуществляющих образовательную деятельность по образовательным программам дошкольного образования</w:t>
      </w:r>
    </w:p>
    <w:p w:rsidR="00CD3CBF" w:rsidRDefault="00CD3CBF" w:rsidP="00CD3CBF">
      <w:pPr>
        <w:jc w:val="both"/>
        <w:outlineLvl w:val="0"/>
      </w:pPr>
      <w:r w:rsidRPr="005D3FB6">
        <w:t xml:space="preserve">По данной целевой статье отражаются расходы бюджета городского округа г.Бор на </w:t>
      </w:r>
      <w:r w:rsidR="005D3FB6" w:rsidRPr="005D3FB6">
        <w:t>финансовое обеспечение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Pr="005D3FB6">
        <w:t xml:space="preserve"> </w:t>
      </w:r>
      <w:r w:rsidRPr="005D3FB6">
        <w:rPr>
          <w:color w:val="000000"/>
        </w:rPr>
        <w:t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 w:rsidRPr="005D3FB6">
        <w:t>.</w:t>
      </w:r>
    </w:p>
    <w:p w:rsidR="004A133E" w:rsidRDefault="004A133E" w:rsidP="002F3219">
      <w:pPr>
        <w:jc w:val="center"/>
        <w:rPr>
          <w:color w:val="000000"/>
        </w:rPr>
      </w:pPr>
    </w:p>
    <w:p w:rsidR="00CD3CBF" w:rsidRPr="001A3085" w:rsidRDefault="00CD3CBF" w:rsidP="002F3219">
      <w:pPr>
        <w:jc w:val="center"/>
        <w:rPr>
          <w:color w:val="000000"/>
        </w:rPr>
      </w:pPr>
    </w:p>
    <w:p w:rsidR="002F3219" w:rsidRPr="0022740E" w:rsidRDefault="00E22AD8" w:rsidP="002F3219">
      <w:pPr>
        <w:jc w:val="center"/>
        <w:rPr>
          <w:b/>
          <w:i/>
          <w:color w:val="000000"/>
        </w:rPr>
      </w:pPr>
      <w:r w:rsidRPr="0022740E">
        <w:rPr>
          <w:b/>
          <w:i/>
          <w:color w:val="000000"/>
        </w:rPr>
        <w:t>04 3 03 00000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(3 этап реализации)</w:t>
      </w:r>
    </w:p>
    <w:p w:rsidR="0022740E" w:rsidRDefault="0022740E" w:rsidP="002F3219">
      <w:pPr>
        <w:jc w:val="center"/>
        <w:rPr>
          <w:color w:val="000000"/>
        </w:rPr>
      </w:pPr>
    </w:p>
    <w:p w:rsidR="0022740E" w:rsidRDefault="0022740E" w:rsidP="0022740E">
      <w:pPr>
        <w:widowControl w:val="0"/>
        <w:autoSpaceDE w:val="0"/>
        <w:autoSpaceDN w:val="0"/>
        <w:adjustRightInd w:val="0"/>
        <w:jc w:val="both"/>
      </w:pPr>
      <w:r w:rsidRPr="00DB32A6">
        <w:t>По данной целевой статье отражаются расходы бюджета городского округа г.Бор на реализацию подпрограммы по соответствующим основным мероприятиям.</w:t>
      </w:r>
    </w:p>
    <w:p w:rsidR="00E22AD8" w:rsidRPr="001A3085" w:rsidRDefault="00E22AD8" w:rsidP="002F3219">
      <w:pPr>
        <w:jc w:val="center"/>
        <w:rPr>
          <w:color w:val="000000"/>
        </w:rPr>
      </w:pPr>
    </w:p>
    <w:p w:rsidR="000E509D" w:rsidRDefault="000E509D" w:rsidP="002F3219">
      <w:pPr>
        <w:jc w:val="center"/>
        <w:rPr>
          <w:color w:val="000000"/>
        </w:rPr>
      </w:pPr>
      <w:r>
        <w:rPr>
          <w:color w:val="000000"/>
        </w:rPr>
        <w:t xml:space="preserve">04 </w:t>
      </w:r>
      <w:r w:rsidR="002F3219">
        <w:rPr>
          <w:color w:val="000000"/>
        </w:rPr>
        <w:t>3</w:t>
      </w:r>
      <w:r>
        <w:rPr>
          <w:color w:val="000000"/>
        </w:rPr>
        <w:t xml:space="preserve"> 0</w:t>
      </w:r>
      <w:r w:rsidR="002F3219">
        <w:rPr>
          <w:color w:val="000000"/>
        </w:rPr>
        <w:t>3</w:t>
      </w:r>
      <w:r>
        <w:rPr>
          <w:color w:val="000000"/>
        </w:rPr>
        <w:t xml:space="preserve"> </w:t>
      </w:r>
      <w:r w:rsidR="002F3219">
        <w:rPr>
          <w:color w:val="000000"/>
        </w:rPr>
        <w:t>09502</w:t>
      </w:r>
      <w:r w:rsidRPr="000E509D">
        <w:rPr>
          <w:color w:val="000000"/>
        </w:rPr>
        <w:t xml:space="preserve"> </w:t>
      </w:r>
      <w:r w:rsidR="00AC3240" w:rsidRPr="00AC3240">
        <w:rPr>
          <w:color w:val="000000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(3 этап реализации)</w:t>
      </w:r>
    </w:p>
    <w:p w:rsidR="00AC3240" w:rsidRPr="00DB32A6" w:rsidRDefault="00AC3240" w:rsidP="00AC3240">
      <w:pPr>
        <w:jc w:val="both"/>
        <w:outlineLvl w:val="0"/>
        <w:rPr>
          <w:b/>
          <w:bCs/>
        </w:rPr>
      </w:pPr>
      <w:r w:rsidRPr="00DB32A6">
        <w:t>По данной целевой статье отражаются расхо</w:t>
      </w:r>
      <w:r w:rsidR="006943C7">
        <w:t>ды бюджета городского округа г.</w:t>
      </w:r>
      <w:r w:rsidRPr="00DB32A6">
        <w:t>Бор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– Фонда содействия реформированию жилищно-коммунального хозяйства.</w:t>
      </w:r>
    </w:p>
    <w:p w:rsidR="0056018F" w:rsidRDefault="0056018F" w:rsidP="000E509D">
      <w:pPr>
        <w:jc w:val="both"/>
        <w:outlineLvl w:val="0"/>
      </w:pPr>
    </w:p>
    <w:p w:rsidR="00E10F16" w:rsidRDefault="002F3219" w:rsidP="002F3219">
      <w:pPr>
        <w:jc w:val="center"/>
        <w:outlineLvl w:val="0"/>
      </w:pPr>
      <w:r>
        <w:t>04</w:t>
      </w:r>
      <w:r w:rsidR="0056018F">
        <w:t xml:space="preserve"> </w:t>
      </w:r>
      <w:r>
        <w:t>3</w:t>
      </w:r>
      <w:r w:rsidR="0056018F">
        <w:t xml:space="preserve"> 0</w:t>
      </w:r>
      <w:r>
        <w:t>3</w:t>
      </w:r>
      <w:r w:rsidR="0056018F">
        <w:t xml:space="preserve"> </w:t>
      </w:r>
      <w:r>
        <w:t>09</w:t>
      </w:r>
      <w:r w:rsidR="0056018F">
        <w:t>60</w:t>
      </w:r>
      <w:r>
        <w:t>2</w:t>
      </w:r>
      <w:r w:rsidR="0056018F">
        <w:t xml:space="preserve"> </w:t>
      </w:r>
      <w:r w:rsidR="00CB44F7" w:rsidRPr="00CB44F7">
        <w:t xml:space="preserve">Обеспечение мероприятий по переселению </w:t>
      </w:r>
    </w:p>
    <w:p w:rsidR="0056018F" w:rsidRDefault="00CB44F7" w:rsidP="002F3219">
      <w:pPr>
        <w:jc w:val="center"/>
        <w:outlineLvl w:val="0"/>
      </w:pPr>
      <w:r w:rsidRPr="00CB44F7">
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(3 этап реализации)</w:t>
      </w:r>
    </w:p>
    <w:p w:rsidR="00CB44F7" w:rsidRDefault="00CB44F7" w:rsidP="00CB44F7">
      <w:pPr>
        <w:jc w:val="both"/>
        <w:outlineLvl w:val="0"/>
      </w:pPr>
      <w:r w:rsidRPr="00DB32A6">
        <w:t>По данной целевой статье отражаются расходы бюджета городского</w:t>
      </w:r>
      <w:r w:rsidR="006943C7">
        <w:t xml:space="preserve"> округа г.</w:t>
      </w:r>
      <w:r w:rsidRPr="00DB32A6">
        <w:t xml:space="preserve">Бор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</w:r>
      <w:r>
        <w:t>областного бюджета</w:t>
      </w:r>
      <w:r w:rsidR="006943C7">
        <w:t>.</w:t>
      </w:r>
    </w:p>
    <w:p w:rsidR="0056018F" w:rsidRDefault="0056018F" w:rsidP="0056018F">
      <w:pPr>
        <w:jc w:val="center"/>
        <w:outlineLvl w:val="0"/>
      </w:pPr>
    </w:p>
    <w:p w:rsidR="00F46968" w:rsidRDefault="00E22AD8" w:rsidP="0056018F">
      <w:pPr>
        <w:jc w:val="center"/>
        <w:outlineLvl w:val="0"/>
        <w:rPr>
          <w:b/>
          <w:i/>
          <w:color w:val="000000"/>
        </w:rPr>
      </w:pPr>
      <w:r w:rsidRPr="006943C7">
        <w:rPr>
          <w:b/>
          <w:i/>
          <w:color w:val="000000"/>
        </w:rPr>
        <w:t>05</w:t>
      </w:r>
      <w:r w:rsidR="006943C7">
        <w:rPr>
          <w:b/>
          <w:i/>
          <w:color w:val="000000"/>
        </w:rPr>
        <w:t xml:space="preserve"> </w:t>
      </w:r>
      <w:r w:rsidRPr="006943C7">
        <w:rPr>
          <w:b/>
          <w:i/>
          <w:color w:val="000000"/>
        </w:rPr>
        <w:t>1</w:t>
      </w:r>
      <w:r w:rsidR="006943C7">
        <w:rPr>
          <w:b/>
          <w:i/>
          <w:color w:val="000000"/>
        </w:rPr>
        <w:t xml:space="preserve"> </w:t>
      </w:r>
      <w:r w:rsidRPr="006943C7">
        <w:rPr>
          <w:b/>
          <w:i/>
          <w:color w:val="000000"/>
        </w:rPr>
        <w:t>02</w:t>
      </w:r>
      <w:r w:rsidR="006943C7">
        <w:rPr>
          <w:b/>
          <w:i/>
          <w:color w:val="000000"/>
        </w:rPr>
        <w:t xml:space="preserve"> </w:t>
      </w:r>
      <w:r w:rsidRPr="006943C7">
        <w:rPr>
          <w:b/>
          <w:i/>
          <w:color w:val="000000"/>
        </w:rPr>
        <w:t>00000</w:t>
      </w:r>
      <w:r w:rsidR="006943C7">
        <w:rPr>
          <w:b/>
          <w:i/>
          <w:color w:val="000000"/>
        </w:rPr>
        <w:t xml:space="preserve"> </w:t>
      </w:r>
      <w:r w:rsidR="006943C7" w:rsidRPr="006943C7">
        <w:rPr>
          <w:b/>
          <w:i/>
          <w:color w:val="000000"/>
        </w:rPr>
        <w:t>Мероприятия по сносу аварийных</w:t>
      </w:r>
    </w:p>
    <w:p w:rsidR="00E22AD8" w:rsidRPr="006943C7" w:rsidRDefault="006943C7" w:rsidP="0056018F">
      <w:pPr>
        <w:jc w:val="center"/>
        <w:outlineLvl w:val="0"/>
        <w:rPr>
          <w:b/>
          <w:i/>
          <w:color w:val="000000"/>
        </w:rPr>
      </w:pPr>
      <w:r w:rsidRPr="006943C7">
        <w:rPr>
          <w:b/>
          <w:i/>
          <w:color w:val="000000"/>
        </w:rPr>
        <w:t xml:space="preserve"> многоквартирных жилых</w:t>
      </w:r>
      <w:r w:rsidRPr="006943C7">
        <w:t xml:space="preserve"> </w:t>
      </w:r>
      <w:r w:rsidRPr="006943C7">
        <w:rPr>
          <w:b/>
          <w:i/>
          <w:color w:val="000000"/>
        </w:rPr>
        <w:t>домов</w:t>
      </w:r>
    </w:p>
    <w:p w:rsidR="006943C7" w:rsidRDefault="006943C7" w:rsidP="006943C7">
      <w:pPr>
        <w:widowControl w:val="0"/>
        <w:autoSpaceDE w:val="0"/>
        <w:autoSpaceDN w:val="0"/>
        <w:adjustRightInd w:val="0"/>
        <w:jc w:val="both"/>
      </w:pPr>
      <w:r w:rsidRPr="00DB32A6">
        <w:t>По данной целевой статье отражаются расходы бюджета городского округа г.Бор на реализацию подпрограммы по соответствующим основным мероприятиям.</w:t>
      </w:r>
    </w:p>
    <w:p w:rsidR="006943C7" w:rsidRPr="00E22AD8" w:rsidRDefault="006943C7" w:rsidP="0056018F">
      <w:pPr>
        <w:jc w:val="center"/>
        <w:outlineLvl w:val="0"/>
        <w:rPr>
          <w:highlight w:val="yellow"/>
        </w:rPr>
      </w:pPr>
    </w:p>
    <w:p w:rsidR="006943C7" w:rsidRDefault="00E22AD8" w:rsidP="0056018F">
      <w:pPr>
        <w:jc w:val="center"/>
        <w:outlineLvl w:val="0"/>
      </w:pPr>
      <w:r w:rsidRPr="006943C7">
        <w:t>05</w:t>
      </w:r>
      <w:r w:rsidR="006943C7">
        <w:t xml:space="preserve"> </w:t>
      </w:r>
      <w:r w:rsidRPr="006943C7">
        <w:t>1</w:t>
      </w:r>
      <w:r w:rsidR="006943C7">
        <w:t xml:space="preserve"> </w:t>
      </w:r>
      <w:r w:rsidRPr="006943C7">
        <w:t>02</w:t>
      </w:r>
      <w:r w:rsidR="006943C7">
        <w:t xml:space="preserve"> </w:t>
      </w:r>
      <w:r w:rsidRPr="006943C7">
        <w:t>00135</w:t>
      </w:r>
      <w:r w:rsidR="006943C7" w:rsidRPr="006943C7">
        <w:t xml:space="preserve"> Мероприятия по сносу аварийных многоквартирных</w:t>
      </w:r>
    </w:p>
    <w:p w:rsidR="00E22AD8" w:rsidRDefault="006943C7" w:rsidP="0056018F">
      <w:pPr>
        <w:jc w:val="center"/>
        <w:outlineLvl w:val="0"/>
      </w:pPr>
      <w:r w:rsidRPr="006943C7">
        <w:t xml:space="preserve"> жилых домов, признанных таковыми после 01.01.2012г</w:t>
      </w:r>
    </w:p>
    <w:p w:rsidR="006943C7" w:rsidRDefault="006943C7" w:rsidP="006943C7">
      <w:pPr>
        <w:jc w:val="both"/>
        <w:outlineLvl w:val="0"/>
      </w:pPr>
      <w:r w:rsidRPr="00DB32A6">
        <w:t>По данной целевой статье отражаются расходы бюджета городского округа г.Бор на обеспечение мероприятий</w:t>
      </w:r>
      <w:r>
        <w:t xml:space="preserve"> </w:t>
      </w:r>
      <w:r w:rsidRPr="006943C7">
        <w:t>по сносу аварийных многоквартирных жилых домов, признанных таковыми после 01.01.2012г</w:t>
      </w:r>
      <w:r>
        <w:t>.</w:t>
      </w:r>
    </w:p>
    <w:p w:rsidR="005C15DC" w:rsidRDefault="00E22AD8" w:rsidP="0056018F">
      <w:pPr>
        <w:jc w:val="center"/>
        <w:outlineLvl w:val="0"/>
      </w:pPr>
      <w:r w:rsidRPr="006943C7">
        <w:t>05</w:t>
      </w:r>
      <w:r w:rsidR="006943C7">
        <w:t xml:space="preserve"> </w:t>
      </w:r>
      <w:r w:rsidRPr="006943C7">
        <w:t>4</w:t>
      </w:r>
      <w:r w:rsidR="006943C7">
        <w:t xml:space="preserve"> </w:t>
      </w:r>
      <w:r w:rsidRPr="006943C7">
        <w:t>01</w:t>
      </w:r>
      <w:r w:rsidR="006943C7">
        <w:t xml:space="preserve"> </w:t>
      </w:r>
      <w:r w:rsidRPr="006943C7">
        <w:t>25020</w:t>
      </w:r>
      <w:r w:rsidR="006943C7" w:rsidRPr="006943C7">
        <w:t xml:space="preserve"> Реализация мероприятий, направленных на</w:t>
      </w:r>
    </w:p>
    <w:p w:rsidR="00E22AD8" w:rsidRDefault="006943C7" w:rsidP="0056018F">
      <w:pPr>
        <w:jc w:val="center"/>
        <w:outlineLvl w:val="0"/>
      </w:pPr>
      <w:r w:rsidRPr="006943C7">
        <w:t xml:space="preserve"> содержание и уборку территорий улиц, тротуаров, площадей</w:t>
      </w:r>
    </w:p>
    <w:p w:rsidR="006943C7" w:rsidRDefault="006943C7" w:rsidP="006943C7">
      <w:pPr>
        <w:jc w:val="both"/>
        <w:outlineLvl w:val="0"/>
      </w:pPr>
      <w:r w:rsidRPr="00DB32A6">
        <w:t>По данной целевой статье отражаются расходы бюджета городского округа г.Бор на обеспечение мероприятий</w:t>
      </w:r>
      <w:r>
        <w:t xml:space="preserve"> </w:t>
      </w:r>
      <w:r w:rsidRPr="006943C7">
        <w:t>направленных на содержание и уборку территорий улиц, тротуаров, площадей</w:t>
      </w:r>
      <w:r>
        <w:t>.</w:t>
      </w:r>
    </w:p>
    <w:p w:rsidR="006943C7" w:rsidRPr="00E22AD8" w:rsidRDefault="006943C7" w:rsidP="006943C7">
      <w:pPr>
        <w:jc w:val="both"/>
        <w:outlineLvl w:val="0"/>
        <w:rPr>
          <w:highlight w:val="yellow"/>
        </w:rPr>
      </w:pPr>
    </w:p>
    <w:p w:rsidR="005C15DC" w:rsidRDefault="00E22AD8" w:rsidP="0056018F">
      <w:pPr>
        <w:jc w:val="center"/>
        <w:outlineLvl w:val="0"/>
      </w:pPr>
      <w:r w:rsidRPr="006943C7">
        <w:t>05</w:t>
      </w:r>
      <w:r w:rsidR="006943C7" w:rsidRPr="006943C7">
        <w:t xml:space="preserve"> </w:t>
      </w:r>
      <w:r w:rsidRPr="006943C7">
        <w:t>4</w:t>
      </w:r>
      <w:r w:rsidR="006943C7" w:rsidRPr="006943C7">
        <w:t xml:space="preserve"> </w:t>
      </w:r>
      <w:r w:rsidRPr="006943C7">
        <w:t>01</w:t>
      </w:r>
      <w:r w:rsidR="006943C7" w:rsidRPr="006943C7">
        <w:t xml:space="preserve"> </w:t>
      </w:r>
      <w:r w:rsidRPr="006943C7">
        <w:t>25040</w:t>
      </w:r>
      <w:r w:rsidR="006943C7" w:rsidRPr="006943C7">
        <w:t xml:space="preserve"> Реализация мероприятий, направленных на </w:t>
      </w:r>
    </w:p>
    <w:p w:rsidR="005C15DC" w:rsidRDefault="006943C7" w:rsidP="0056018F">
      <w:pPr>
        <w:jc w:val="center"/>
        <w:outlineLvl w:val="0"/>
      </w:pPr>
      <w:r w:rsidRPr="006943C7">
        <w:t>проведение капитального и текущего ремонта</w:t>
      </w:r>
    </w:p>
    <w:p w:rsidR="00E22AD8" w:rsidRDefault="006943C7" w:rsidP="0056018F">
      <w:pPr>
        <w:jc w:val="center"/>
        <w:outlineLvl w:val="0"/>
      </w:pPr>
      <w:r w:rsidRPr="006943C7">
        <w:lastRenderedPageBreak/>
        <w:t xml:space="preserve"> объектов благоустройства</w:t>
      </w:r>
    </w:p>
    <w:p w:rsidR="006943C7" w:rsidRDefault="006943C7" w:rsidP="006943C7">
      <w:pPr>
        <w:jc w:val="both"/>
        <w:outlineLvl w:val="0"/>
      </w:pPr>
      <w:r w:rsidRPr="00DB32A6">
        <w:t>По данной целевой статье отражаются расходы бюджета городского округа г.Бор на обеспечение мероприятий</w:t>
      </w:r>
      <w:r>
        <w:t xml:space="preserve"> </w:t>
      </w:r>
      <w:r w:rsidRPr="006943C7">
        <w:t>направленных на проведение капитального и текущего ремонта объектов благоустройства</w:t>
      </w:r>
      <w:r>
        <w:t>.</w:t>
      </w:r>
    </w:p>
    <w:p w:rsidR="006943C7" w:rsidRPr="00E22AD8" w:rsidRDefault="006943C7" w:rsidP="006943C7">
      <w:pPr>
        <w:jc w:val="both"/>
        <w:outlineLvl w:val="0"/>
        <w:rPr>
          <w:highlight w:val="yellow"/>
        </w:rPr>
      </w:pPr>
    </w:p>
    <w:p w:rsidR="005C15DC" w:rsidRDefault="00E22AD8" w:rsidP="0056018F">
      <w:pPr>
        <w:jc w:val="center"/>
        <w:outlineLvl w:val="0"/>
      </w:pPr>
      <w:r w:rsidRPr="00CF5311">
        <w:t>05</w:t>
      </w:r>
      <w:r w:rsidR="00185568" w:rsidRPr="00CF5311">
        <w:t xml:space="preserve"> </w:t>
      </w:r>
      <w:r w:rsidRPr="00CF5311">
        <w:t>4</w:t>
      </w:r>
      <w:r w:rsidR="00185568" w:rsidRPr="00CF5311">
        <w:t xml:space="preserve"> </w:t>
      </w:r>
      <w:r w:rsidRPr="00CF5311">
        <w:t>01</w:t>
      </w:r>
      <w:r w:rsidR="00185568" w:rsidRPr="00CF5311">
        <w:t xml:space="preserve"> </w:t>
      </w:r>
      <w:r w:rsidRPr="00CF5311">
        <w:t>25080</w:t>
      </w:r>
      <w:r w:rsidR="00185568" w:rsidRPr="00CF5311">
        <w:t xml:space="preserve"> Реализация мероприятий, направленных на</w:t>
      </w:r>
    </w:p>
    <w:p w:rsidR="00E22AD8" w:rsidRPr="00CF5311" w:rsidRDefault="00185568" w:rsidP="0056018F">
      <w:pPr>
        <w:jc w:val="center"/>
        <w:outlineLvl w:val="0"/>
      </w:pPr>
      <w:r w:rsidRPr="00CF5311">
        <w:t xml:space="preserve"> регулирование численности безнадзорных животных</w:t>
      </w:r>
    </w:p>
    <w:p w:rsidR="00185568" w:rsidRDefault="00185568" w:rsidP="00185568">
      <w:pPr>
        <w:jc w:val="both"/>
        <w:outlineLvl w:val="0"/>
      </w:pPr>
      <w:r w:rsidRPr="00CF5311">
        <w:t>По данной целевой статье отражаются расходы бюджета городского округа г.Бор на обеспечение мероприятий направленных на регулирование численности безнадзорных животных.</w:t>
      </w:r>
    </w:p>
    <w:p w:rsidR="00BD1C9F" w:rsidRDefault="00BD1C9F" w:rsidP="00185568">
      <w:pPr>
        <w:jc w:val="both"/>
        <w:outlineLvl w:val="0"/>
      </w:pPr>
    </w:p>
    <w:p w:rsidR="00BD1C9F" w:rsidRPr="006943C7" w:rsidRDefault="00BD1C9F" w:rsidP="00BD1C9F">
      <w:pPr>
        <w:jc w:val="center"/>
        <w:outlineLvl w:val="0"/>
        <w:rPr>
          <w:b/>
          <w:i/>
          <w:color w:val="000000"/>
        </w:rPr>
      </w:pPr>
      <w:r w:rsidRPr="006943C7">
        <w:rPr>
          <w:b/>
          <w:i/>
          <w:color w:val="000000"/>
        </w:rPr>
        <w:t>05</w:t>
      </w:r>
      <w:r>
        <w:rPr>
          <w:b/>
          <w:i/>
          <w:color w:val="000000"/>
        </w:rPr>
        <w:t xml:space="preserve"> 4 </w:t>
      </w:r>
      <w:r w:rsidRPr="006943C7">
        <w:rPr>
          <w:b/>
          <w:i/>
          <w:color w:val="000000"/>
        </w:rPr>
        <w:t>02</w:t>
      </w:r>
      <w:r>
        <w:rPr>
          <w:b/>
          <w:i/>
          <w:color w:val="000000"/>
        </w:rPr>
        <w:t xml:space="preserve"> </w:t>
      </w:r>
      <w:r w:rsidRPr="006943C7">
        <w:rPr>
          <w:b/>
          <w:i/>
          <w:color w:val="000000"/>
        </w:rPr>
        <w:t>00000</w:t>
      </w:r>
      <w:r>
        <w:rPr>
          <w:b/>
          <w:i/>
          <w:color w:val="000000"/>
        </w:rPr>
        <w:t xml:space="preserve"> </w:t>
      </w:r>
      <w:r w:rsidRPr="00BD1C9F">
        <w:rPr>
          <w:b/>
          <w:i/>
          <w:color w:val="000000"/>
        </w:rPr>
        <w:t>Мероприятия направленные на благоустройство в рамках реализации проектов по поддержке местных инициатив</w:t>
      </w:r>
    </w:p>
    <w:p w:rsidR="00BD1C9F" w:rsidRDefault="00BD1C9F" w:rsidP="00BD1C9F">
      <w:pPr>
        <w:widowControl w:val="0"/>
        <w:autoSpaceDE w:val="0"/>
        <w:autoSpaceDN w:val="0"/>
        <w:adjustRightInd w:val="0"/>
        <w:jc w:val="both"/>
      </w:pPr>
      <w:r w:rsidRPr="00DB32A6">
        <w:t>По данной целевой статье отражаются расходы бюджета городского округа г.Бор на реализацию подпрограммы по соответствующим основным мероприятиям.</w:t>
      </w:r>
    </w:p>
    <w:p w:rsidR="00BD1C9F" w:rsidRDefault="00BD1C9F" w:rsidP="00BD1C9F">
      <w:pPr>
        <w:widowControl w:val="0"/>
        <w:autoSpaceDE w:val="0"/>
        <w:autoSpaceDN w:val="0"/>
        <w:adjustRightInd w:val="0"/>
        <w:jc w:val="both"/>
      </w:pPr>
    </w:p>
    <w:p w:rsidR="00BD1C9F" w:rsidRDefault="00BD1C9F" w:rsidP="00BD1C9F">
      <w:pPr>
        <w:jc w:val="center"/>
        <w:outlineLvl w:val="0"/>
      </w:pPr>
      <w:r>
        <w:t xml:space="preserve">05 4 02 </w:t>
      </w:r>
      <w:r>
        <w:rPr>
          <w:lang w:val="en-US"/>
        </w:rPr>
        <w:t>S</w:t>
      </w:r>
      <w:r>
        <w:t xml:space="preserve">2600 </w:t>
      </w:r>
      <w:r w:rsidRPr="00BD1C9F">
        <w:t xml:space="preserve">Реализация мероприятий, направленных </w:t>
      </w:r>
    </w:p>
    <w:p w:rsidR="00BD1C9F" w:rsidRDefault="00BD1C9F" w:rsidP="00BD1C9F">
      <w:pPr>
        <w:jc w:val="center"/>
        <w:outlineLvl w:val="0"/>
      </w:pPr>
      <w:r w:rsidRPr="00BD1C9F">
        <w:t>на благоустройство в рамках реализации проектов</w:t>
      </w:r>
    </w:p>
    <w:p w:rsidR="00BD1C9F" w:rsidRDefault="00BD1C9F" w:rsidP="00BD1C9F">
      <w:pPr>
        <w:jc w:val="center"/>
        <w:outlineLvl w:val="0"/>
      </w:pPr>
      <w:r w:rsidRPr="00BD1C9F">
        <w:t xml:space="preserve"> по поддержке местных инициатив</w:t>
      </w:r>
    </w:p>
    <w:p w:rsidR="00BD1C9F" w:rsidRDefault="00BD1C9F" w:rsidP="00BD1C9F">
      <w:pPr>
        <w:jc w:val="both"/>
        <w:outlineLvl w:val="0"/>
        <w:rPr>
          <w:color w:val="000000"/>
        </w:rPr>
      </w:pPr>
      <w:r w:rsidRPr="00D24BFA">
        <w:t>По данной целевой статье отражаются расхо</w:t>
      </w:r>
      <w:r>
        <w:t>ды бюджета городского округа г.</w:t>
      </w:r>
      <w:r w:rsidRPr="00D24BFA">
        <w:t xml:space="preserve">Бор </w:t>
      </w:r>
      <w:r>
        <w:rPr>
          <w:color w:val="000000"/>
        </w:rPr>
        <w:t xml:space="preserve">на </w:t>
      </w:r>
      <w:r>
        <w:t>р</w:t>
      </w:r>
      <w:r w:rsidRPr="00BD1C9F">
        <w:t>еализаци</w:t>
      </w:r>
      <w:r>
        <w:t>ю</w:t>
      </w:r>
      <w:r w:rsidRPr="00BD1C9F">
        <w:t xml:space="preserve"> мероприятий, направленных на благоустройство в рамках реализации проектов по поддержке местных инициатив</w:t>
      </w:r>
      <w:r>
        <w:t xml:space="preserve"> </w:t>
      </w:r>
      <w:r w:rsidRPr="00D24BFA">
        <w:t>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F310D7" w:rsidRDefault="00F310D7" w:rsidP="00BD1C9F">
      <w:pPr>
        <w:jc w:val="center"/>
        <w:rPr>
          <w:color w:val="000000"/>
        </w:rPr>
      </w:pPr>
    </w:p>
    <w:p w:rsidR="00F310D7" w:rsidRDefault="00F310D7" w:rsidP="00BD1C9F">
      <w:pPr>
        <w:jc w:val="center"/>
        <w:rPr>
          <w:color w:val="000000"/>
        </w:rPr>
      </w:pPr>
      <w:r>
        <w:rPr>
          <w:color w:val="000000"/>
        </w:rPr>
        <w:t xml:space="preserve">05 5 02 25120 </w:t>
      </w:r>
      <w:r w:rsidRPr="00F310D7">
        <w:rPr>
          <w:color w:val="000000"/>
        </w:rPr>
        <w:t xml:space="preserve">Субсидия на финансовое обеспечение (возмещение) </w:t>
      </w:r>
    </w:p>
    <w:p w:rsidR="00F310D7" w:rsidRDefault="00F310D7" w:rsidP="00BD1C9F">
      <w:pPr>
        <w:jc w:val="center"/>
        <w:rPr>
          <w:color w:val="000000"/>
        </w:rPr>
      </w:pPr>
      <w:r w:rsidRPr="00F310D7">
        <w:rPr>
          <w:color w:val="000000"/>
        </w:rPr>
        <w:t xml:space="preserve">затрат по участию в организации деятельности </w:t>
      </w:r>
    </w:p>
    <w:p w:rsidR="00F310D7" w:rsidRDefault="00F310D7" w:rsidP="00BD1C9F">
      <w:pPr>
        <w:jc w:val="center"/>
        <w:rPr>
          <w:color w:val="000000"/>
        </w:rPr>
      </w:pPr>
      <w:r w:rsidRPr="00F310D7">
        <w:rPr>
          <w:color w:val="000000"/>
        </w:rPr>
        <w:t>по сбору, транспортированию твердых коммунальных отходов</w:t>
      </w:r>
    </w:p>
    <w:p w:rsidR="00F310D7" w:rsidRDefault="00F310D7" w:rsidP="00F310D7">
      <w:pPr>
        <w:jc w:val="both"/>
        <w:outlineLvl w:val="0"/>
      </w:pPr>
      <w:r w:rsidRPr="00CF5311">
        <w:t xml:space="preserve">По данной целевой статье отражаются расходы бюджета городского округа г.Бор на </w:t>
      </w:r>
      <w:r>
        <w:t>предоставление с</w:t>
      </w:r>
      <w:r w:rsidRPr="00F310D7">
        <w:t>убсиди</w:t>
      </w:r>
      <w:r>
        <w:t>и</w:t>
      </w:r>
      <w:r w:rsidRPr="00F310D7">
        <w:t xml:space="preserve"> на финансовое обеспечение (возмещение) затрат по участию в организации деятельности по сбору, транспортированию твердых коммунальных отходов</w:t>
      </w:r>
      <w:r w:rsidRPr="00CF5311">
        <w:t>.</w:t>
      </w:r>
    </w:p>
    <w:p w:rsidR="00F310D7" w:rsidRPr="001A3085" w:rsidRDefault="00F310D7" w:rsidP="00BD1C9F">
      <w:pPr>
        <w:jc w:val="center"/>
        <w:rPr>
          <w:color w:val="000000"/>
        </w:rPr>
      </w:pPr>
    </w:p>
    <w:p w:rsidR="005C15DC" w:rsidRDefault="00E22AD8" w:rsidP="0056018F">
      <w:pPr>
        <w:jc w:val="center"/>
        <w:outlineLvl w:val="0"/>
        <w:rPr>
          <w:b/>
          <w:bCs/>
        </w:rPr>
      </w:pPr>
      <w:r w:rsidRPr="00185568">
        <w:rPr>
          <w:b/>
          <w:bCs/>
        </w:rPr>
        <w:t>08</w:t>
      </w:r>
      <w:r w:rsidR="00185568" w:rsidRPr="00185568">
        <w:rPr>
          <w:b/>
          <w:bCs/>
        </w:rPr>
        <w:t xml:space="preserve"> </w:t>
      </w:r>
      <w:r w:rsidRPr="00185568">
        <w:rPr>
          <w:b/>
          <w:bCs/>
        </w:rPr>
        <w:t>4</w:t>
      </w:r>
      <w:r w:rsidR="00185568" w:rsidRPr="00185568">
        <w:rPr>
          <w:b/>
          <w:bCs/>
        </w:rPr>
        <w:t xml:space="preserve"> </w:t>
      </w:r>
      <w:r w:rsidRPr="00185568">
        <w:rPr>
          <w:b/>
          <w:bCs/>
        </w:rPr>
        <w:t>00</w:t>
      </w:r>
      <w:r w:rsidR="00185568" w:rsidRPr="00185568">
        <w:rPr>
          <w:b/>
          <w:bCs/>
        </w:rPr>
        <w:t xml:space="preserve"> </w:t>
      </w:r>
      <w:r w:rsidRPr="00185568">
        <w:rPr>
          <w:b/>
          <w:bCs/>
        </w:rPr>
        <w:t>00000</w:t>
      </w:r>
      <w:r w:rsidR="00185568" w:rsidRPr="00185568">
        <w:rPr>
          <w:b/>
          <w:bCs/>
        </w:rPr>
        <w:t xml:space="preserve"> Подпрограмма "Обеспечение реализации</w:t>
      </w:r>
    </w:p>
    <w:p w:rsidR="00E22AD8" w:rsidRDefault="00185568" w:rsidP="0056018F">
      <w:pPr>
        <w:jc w:val="center"/>
        <w:outlineLvl w:val="0"/>
        <w:rPr>
          <w:b/>
          <w:bCs/>
        </w:rPr>
      </w:pPr>
      <w:r w:rsidRPr="00185568">
        <w:rPr>
          <w:b/>
          <w:bCs/>
        </w:rPr>
        <w:t xml:space="preserve"> муниципальной программы"</w:t>
      </w:r>
    </w:p>
    <w:p w:rsidR="00185568" w:rsidRPr="00DB32A6" w:rsidRDefault="00185568" w:rsidP="0018556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B32A6">
        <w:t>По данной целевой статье отражаются расходы бюджета городского округа г.Бор на реализацию подпрограммы по соответствующим основным мероприятиям.</w:t>
      </w:r>
    </w:p>
    <w:p w:rsidR="00185568" w:rsidRPr="00185568" w:rsidRDefault="00185568" w:rsidP="0056018F">
      <w:pPr>
        <w:jc w:val="center"/>
        <w:outlineLvl w:val="0"/>
        <w:rPr>
          <w:b/>
          <w:bCs/>
        </w:rPr>
      </w:pPr>
    </w:p>
    <w:p w:rsidR="005C15DC" w:rsidRDefault="00E22AD8" w:rsidP="0056018F">
      <w:pPr>
        <w:jc w:val="center"/>
        <w:outlineLvl w:val="0"/>
        <w:rPr>
          <w:b/>
          <w:i/>
          <w:color w:val="000000"/>
        </w:rPr>
      </w:pPr>
      <w:r w:rsidRPr="006F3B10">
        <w:rPr>
          <w:b/>
          <w:i/>
          <w:color w:val="000000"/>
        </w:rPr>
        <w:t>08</w:t>
      </w:r>
      <w:r w:rsidR="00185568" w:rsidRPr="006F3B10">
        <w:rPr>
          <w:b/>
          <w:i/>
          <w:color w:val="000000"/>
        </w:rPr>
        <w:t xml:space="preserve"> </w:t>
      </w:r>
      <w:r w:rsidRPr="006F3B10">
        <w:rPr>
          <w:b/>
          <w:i/>
          <w:color w:val="000000"/>
        </w:rPr>
        <w:t>4</w:t>
      </w:r>
      <w:r w:rsidR="00185568" w:rsidRPr="006F3B10">
        <w:rPr>
          <w:b/>
          <w:i/>
          <w:color w:val="000000"/>
        </w:rPr>
        <w:t xml:space="preserve"> </w:t>
      </w:r>
      <w:r w:rsidRPr="006F3B10">
        <w:rPr>
          <w:b/>
          <w:i/>
          <w:color w:val="000000"/>
        </w:rPr>
        <w:t>01</w:t>
      </w:r>
      <w:r w:rsidR="00185568" w:rsidRPr="006F3B10">
        <w:rPr>
          <w:b/>
          <w:i/>
          <w:color w:val="000000"/>
        </w:rPr>
        <w:t xml:space="preserve"> </w:t>
      </w:r>
      <w:r w:rsidRPr="006F3B10">
        <w:rPr>
          <w:b/>
          <w:i/>
          <w:color w:val="000000"/>
        </w:rPr>
        <w:t>00000</w:t>
      </w:r>
      <w:r w:rsidR="00185568" w:rsidRPr="006F3B10">
        <w:rPr>
          <w:b/>
          <w:i/>
          <w:color w:val="000000"/>
        </w:rPr>
        <w:t xml:space="preserve"> Содержание учреждений, осуществляющих</w:t>
      </w:r>
    </w:p>
    <w:p w:rsidR="00E22AD8" w:rsidRPr="006F3B10" w:rsidRDefault="00185568" w:rsidP="0056018F">
      <w:pPr>
        <w:jc w:val="center"/>
        <w:outlineLvl w:val="0"/>
        <w:rPr>
          <w:b/>
          <w:i/>
          <w:color w:val="000000"/>
        </w:rPr>
      </w:pPr>
      <w:r w:rsidRPr="006F3B10">
        <w:rPr>
          <w:b/>
          <w:i/>
          <w:color w:val="000000"/>
        </w:rPr>
        <w:t xml:space="preserve"> управление дорожным хозяйством</w:t>
      </w:r>
    </w:p>
    <w:p w:rsidR="006F3B10" w:rsidRDefault="006F3B10" w:rsidP="006F3B10">
      <w:pPr>
        <w:widowControl w:val="0"/>
        <w:autoSpaceDE w:val="0"/>
        <w:autoSpaceDN w:val="0"/>
        <w:adjustRightInd w:val="0"/>
        <w:jc w:val="both"/>
      </w:pPr>
      <w:r w:rsidRPr="00DB32A6">
        <w:t xml:space="preserve">По данной целевой статье отражаются расходы бюджета городского округа </w:t>
      </w:r>
      <w:r w:rsidRPr="00DB32A6">
        <w:lastRenderedPageBreak/>
        <w:t>г.Бор на реализацию подпрограммы по соответствующим основным мероприятиям.</w:t>
      </w:r>
    </w:p>
    <w:p w:rsidR="00185568" w:rsidRPr="00E22AD8" w:rsidRDefault="00185568" w:rsidP="0056018F">
      <w:pPr>
        <w:jc w:val="center"/>
        <w:outlineLvl w:val="0"/>
        <w:rPr>
          <w:highlight w:val="yellow"/>
        </w:rPr>
      </w:pPr>
    </w:p>
    <w:p w:rsidR="00485D5C" w:rsidRDefault="00E22AD8" w:rsidP="0056018F">
      <w:pPr>
        <w:jc w:val="center"/>
        <w:outlineLvl w:val="0"/>
      </w:pPr>
      <w:r w:rsidRPr="00E931C1">
        <w:t>08</w:t>
      </w:r>
      <w:r w:rsidR="00E931C1" w:rsidRPr="00E931C1">
        <w:t xml:space="preserve"> </w:t>
      </w:r>
      <w:r w:rsidRPr="00E931C1">
        <w:t>4</w:t>
      </w:r>
      <w:r w:rsidR="00E931C1" w:rsidRPr="00E931C1">
        <w:t xml:space="preserve"> </w:t>
      </w:r>
      <w:r w:rsidRPr="00E931C1">
        <w:t>01</w:t>
      </w:r>
      <w:r w:rsidR="00E931C1" w:rsidRPr="00E931C1">
        <w:t xml:space="preserve"> </w:t>
      </w:r>
      <w:r w:rsidRPr="00E931C1">
        <w:t>00590</w:t>
      </w:r>
      <w:r w:rsidR="006F3B10" w:rsidRPr="006F3B10">
        <w:t xml:space="preserve"> Расходы на обеспечение деятельности </w:t>
      </w:r>
    </w:p>
    <w:p w:rsidR="00E22AD8" w:rsidRPr="00E22AD8" w:rsidRDefault="006F3B10" w:rsidP="0056018F">
      <w:pPr>
        <w:jc w:val="center"/>
        <w:outlineLvl w:val="0"/>
        <w:rPr>
          <w:highlight w:val="yellow"/>
        </w:rPr>
      </w:pPr>
      <w:r w:rsidRPr="006F3B10">
        <w:t>подведомственных учреждений</w:t>
      </w:r>
    </w:p>
    <w:p w:rsidR="00E931C1" w:rsidRDefault="00E931C1" w:rsidP="00E931C1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>
        <w:t xml:space="preserve"> обеспечение деятельности подведомственных учреждений</w:t>
      </w:r>
      <w:r w:rsidRPr="00C66427">
        <w:t xml:space="preserve"> </w:t>
      </w:r>
      <w:r>
        <w:t>за счет средств местного бюджета.</w:t>
      </w:r>
    </w:p>
    <w:p w:rsidR="00E931C1" w:rsidRDefault="00E931C1" w:rsidP="00E931C1">
      <w:pPr>
        <w:autoSpaceDE w:val="0"/>
        <w:autoSpaceDN w:val="0"/>
        <w:adjustRightInd w:val="0"/>
        <w:jc w:val="both"/>
      </w:pPr>
    </w:p>
    <w:p w:rsidR="0056018F" w:rsidRDefault="002F3219" w:rsidP="0056018F">
      <w:pPr>
        <w:jc w:val="center"/>
        <w:outlineLvl w:val="0"/>
      </w:pPr>
      <w:r>
        <w:t>09</w:t>
      </w:r>
      <w:r w:rsidR="0056018F">
        <w:t xml:space="preserve"> </w:t>
      </w:r>
      <w:r>
        <w:t>3</w:t>
      </w:r>
      <w:r w:rsidR="0056018F">
        <w:t xml:space="preserve"> 01 </w:t>
      </w:r>
      <w:r>
        <w:rPr>
          <w:lang w:val="en-US"/>
        </w:rPr>
        <w:t>S</w:t>
      </w:r>
      <w:r w:rsidRPr="002F3219">
        <w:t>225</w:t>
      </w:r>
      <w:r w:rsidR="0056018F">
        <w:t xml:space="preserve">0 </w:t>
      </w:r>
      <w:r w:rsidR="007014DF">
        <w:t>Расходы на повышение оплаты труда работников муниципальных учреждений культуры</w:t>
      </w:r>
    </w:p>
    <w:p w:rsidR="007014DF" w:rsidRDefault="0056018F" w:rsidP="007014DF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 w:rsidR="006943C7">
        <w:t>ды бюджета городского округа г.</w:t>
      </w:r>
      <w:r w:rsidRPr="00D24BFA">
        <w:t xml:space="preserve">Бор </w:t>
      </w:r>
      <w:r w:rsidR="007014DF">
        <w:t>на повышение оплаты труда работников муниципальных учреждений культуры за счет средств субсиди</w:t>
      </w:r>
      <w:r w:rsidRPr="00D24BFA">
        <w:t>и</w:t>
      </w:r>
      <w:r w:rsidR="007014DF">
        <w:t xml:space="preserve"> из областного бюджета</w:t>
      </w:r>
      <w:r w:rsidR="007014DF">
        <w:rPr>
          <w:color w:val="000000"/>
        </w:rPr>
        <w:t>,</w:t>
      </w:r>
      <w:r w:rsidR="007014DF" w:rsidRPr="00F058D5">
        <w:rPr>
          <w:color w:val="000000"/>
        </w:rPr>
        <w:t xml:space="preserve"> </w:t>
      </w:r>
      <w:r w:rsidR="007014DF"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0E509D" w:rsidRDefault="000E509D" w:rsidP="007014DF">
      <w:pPr>
        <w:jc w:val="center"/>
        <w:outlineLvl w:val="0"/>
      </w:pPr>
    </w:p>
    <w:p w:rsidR="00926C86" w:rsidRDefault="00926C86" w:rsidP="00926C86">
      <w:pPr>
        <w:jc w:val="center"/>
        <w:outlineLvl w:val="0"/>
      </w:pPr>
      <w:r>
        <w:t xml:space="preserve">09 4 01 </w:t>
      </w:r>
      <w:r>
        <w:rPr>
          <w:lang w:val="en-US"/>
        </w:rPr>
        <w:t>S</w:t>
      </w:r>
      <w:r w:rsidRPr="002F3219">
        <w:t>225</w:t>
      </w:r>
      <w:r>
        <w:t>0 Расходы на повышение оплаты труда работников муниципальных учреждений культуры</w:t>
      </w:r>
    </w:p>
    <w:p w:rsidR="00926C86" w:rsidRDefault="00926C86" w:rsidP="00926C86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 w:rsidR="006943C7">
        <w:t>ды бюджета городского округа г.</w:t>
      </w:r>
      <w:r w:rsidRPr="00D24BFA">
        <w:t xml:space="preserve">Бор </w:t>
      </w:r>
      <w:r>
        <w:t>на повышение оплаты труда работников муниципальных учреждений культуры за счет средств субсиди</w:t>
      </w:r>
      <w:r w:rsidRPr="00D24BFA">
        <w:t>и</w:t>
      </w:r>
      <w:r>
        <w:t xml:space="preserve"> из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5D3FB6" w:rsidRDefault="005D3FB6" w:rsidP="005D3FB6">
      <w:pPr>
        <w:jc w:val="center"/>
      </w:pPr>
    </w:p>
    <w:p w:rsidR="005D3FB6" w:rsidRPr="005D3FB6" w:rsidRDefault="005D3FB6" w:rsidP="005D3FB6">
      <w:pPr>
        <w:jc w:val="center"/>
        <w:rPr>
          <w:color w:val="000000"/>
        </w:rPr>
      </w:pPr>
      <w:r w:rsidRPr="005D3FB6">
        <w:t>09 5 02 S2190</w:t>
      </w:r>
      <w:r w:rsidRPr="005D3FB6">
        <w:rPr>
          <w:color w:val="000000"/>
        </w:rPr>
        <w:t xml:space="preserve"> Расходы на повышение минимального размера</w:t>
      </w:r>
    </w:p>
    <w:p w:rsidR="005D3FB6" w:rsidRPr="005D3FB6" w:rsidRDefault="005D3FB6" w:rsidP="005D3FB6">
      <w:pPr>
        <w:jc w:val="center"/>
        <w:rPr>
          <w:color w:val="000000"/>
        </w:rPr>
      </w:pPr>
      <w:r w:rsidRPr="005D3FB6">
        <w:rPr>
          <w:color w:val="000000"/>
        </w:rPr>
        <w:t xml:space="preserve"> оплаты труда с 1 мая 2018 года работникам муниципальных учреждений и органов местного самоуправления</w:t>
      </w:r>
    </w:p>
    <w:p w:rsidR="005D3FB6" w:rsidRPr="000E5E51" w:rsidRDefault="005D3FB6" w:rsidP="005D3FB6">
      <w:pPr>
        <w:jc w:val="both"/>
      </w:pPr>
      <w:r w:rsidRPr="005D3FB6">
        <w:t xml:space="preserve">По данной целевой статье отражаются расходы бюджета городского округа г.Бор на повышение минимального размера оплаты труда с 1 мая 2018 года работникам муниципальных учреждений и органов местного самоуправления за </w:t>
      </w:r>
      <w:r w:rsidRPr="005D3FB6">
        <w:rPr>
          <w:color w:val="000000"/>
        </w:rPr>
        <w:t>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926C86" w:rsidRDefault="00926C86" w:rsidP="007014DF">
      <w:pPr>
        <w:jc w:val="center"/>
        <w:outlineLvl w:val="0"/>
      </w:pPr>
    </w:p>
    <w:p w:rsidR="005C15DC" w:rsidRDefault="0056018F" w:rsidP="000D11B3">
      <w:pPr>
        <w:jc w:val="center"/>
        <w:rPr>
          <w:color w:val="000000"/>
        </w:rPr>
      </w:pPr>
      <w:r>
        <w:rPr>
          <w:color w:val="000000"/>
        </w:rPr>
        <w:t>1</w:t>
      </w:r>
      <w:r w:rsidR="000D11B3">
        <w:rPr>
          <w:color w:val="000000"/>
        </w:rPr>
        <w:t>2</w:t>
      </w:r>
      <w:r>
        <w:rPr>
          <w:color w:val="000000"/>
        </w:rPr>
        <w:t xml:space="preserve"> 1 0</w:t>
      </w:r>
      <w:r w:rsidR="000D11B3">
        <w:rPr>
          <w:color w:val="000000"/>
        </w:rPr>
        <w:t>1</w:t>
      </w:r>
      <w:r>
        <w:rPr>
          <w:color w:val="000000"/>
        </w:rPr>
        <w:t xml:space="preserve"> </w:t>
      </w:r>
      <w:r w:rsidR="000D11B3">
        <w:rPr>
          <w:color w:val="000000"/>
          <w:lang w:val="en-US"/>
        </w:rPr>
        <w:t>S</w:t>
      </w:r>
      <w:r w:rsidR="000D11B3" w:rsidRPr="000D11B3">
        <w:rPr>
          <w:color w:val="000000"/>
        </w:rPr>
        <w:t>223</w:t>
      </w:r>
      <w:r>
        <w:rPr>
          <w:color w:val="000000"/>
        </w:rPr>
        <w:t xml:space="preserve">0 </w:t>
      </w:r>
      <w:r w:rsidR="000D11B3">
        <w:rPr>
          <w:color w:val="000000"/>
        </w:rPr>
        <w:t>Расходы на повышение оплаты труда</w:t>
      </w:r>
    </w:p>
    <w:p w:rsidR="005C15DC" w:rsidRDefault="000D11B3" w:rsidP="000D11B3">
      <w:pPr>
        <w:jc w:val="center"/>
        <w:rPr>
          <w:color w:val="000000"/>
        </w:rPr>
      </w:pPr>
      <w:r>
        <w:rPr>
          <w:color w:val="000000"/>
        </w:rPr>
        <w:t xml:space="preserve"> педагогических работников муниципальных организаций</w:t>
      </w:r>
    </w:p>
    <w:p w:rsidR="000D11B3" w:rsidRDefault="000D11B3" w:rsidP="000D11B3">
      <w:pPr>
        <w:jc w:val="center"/>
        <w:rPr>
          <w:color w:val="000000"/>
        </w:rPr>
      </w:pPr>
      <w:r>
        <w:rPr>
          <w:color w:val="000000"/>
        </w:rPr>
        <w:t xml:space="preserve"> дополнительного образования </w:t>
      </w:r>
    </w:p>
    <w:p w:rsidR="000D11B3" w:rsidRDefault="000D11B3" w:rsidP="000D11B3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 w:rsidR="006943C7">
        <w:t>ды бюджета городского округа г.</w:t>
      </w:r>
      <w:r w:rsidRPr="00D24BFA">
        <w:t xml:space="preserve">Бор </w:t>
      </w:r>
      <w:r>
        <w:rPr>
          <w:color w:val="000000"/>
        </w:rPr>
        <w:t>на повышение оплаты труда педагогических работников муниципальных организаций дополнительного образования</w:t>
      </w:r>
      <w:r w:rsidRPr="00F058D5">
        <w:t xml:space="preserve"> </w:t>
      </w:r>
      <w:r w:rsidRPr="00D24BFA">
        <w:t>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56018F" w:rsidRDefault="0056018F" w:rsidP="0056018F">
      <w:pPr>
        <w:ind w:left="709"/>
        <w:jc w:val="center"/>
        <w:rPr>
          <w:color w:val="000000"/>
        </w:rPr>
      </w:pPr>
    </w:p>
    <w:p w:rsidR="005C15DC" w:rsidRDefault="000D11B3" w:rsidP="000D11B3">
      <w:pPr>
        <w:jc w:val="center"/>
        <w:rPr>
          <w:color w:val="000000"/>
        </w:rPr>
      </w:pPr>
      <w:r>
        <w:rPr>
          <w:color w:val="000000"/>
        </w:rPr>
        <w:t>12 1 0</w:t>
      </w:r>
      <w:r w:rsidRPr="000D11B3"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 w:rsidRPr="000D11B3">
        <w:rPr>
          <w:color w:val="000000"/>
        </w:rPr>
        <w:t>223</w:t>
      </w:r>
      <w:r>
        <w:rPr>
          <w:color w:val="000000"/>
        </w:rPr>
        <w:t>0 Расходы на повышение оплаты труда</w:t>
      </w:r>
    </w:p>
    <w:p w:rsidR="005C15DC" w:rsidRDefault="000D11B3" w:rsidP="000D11B3">
      <w:pPr>
        <w:jc w:val="center"/>
        <w:rPr>
          <w:color w:val="000000"/>
        </w:rPr>
      </w:pPr>
      <w:r>
        <w:rPr>
          <w:color w:val="000000"/>
        </w:rPr>
        <w:t xml:space="preserve"> педагогических работников муниципальных организаций </w:t>
      </w:r>
    </w:p>
    <w:p w:rsidR="000D11B3" w:rsidRDefault="000D11B3" w:rsidP="000D11B3">
      <w:pPr>
        <w:jc w:val="center"/>
        <w:rPr>
          <w:color w:val="000000"/>
        </w:rPr>
      </w:pPr>
      <w:r>
        <w:rPr>
          <w:color w:val="000000"/>
        </w:rPr>
        <w:t xml:space="preserve">дополнительного образования </w:t>
      </w:r>
    </w:p>
    <w:p w:rsidR="000D11B3" w:rsidRDefault="000D11B3" w:rsidP="000D11B3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 w:rsidR="006943C7">
        <w:t>ды бюджета городского округа г.</w:t>
      </w:r>
      <w:r w:rsidRPr="00D24BFA">
        <w:t xml:space="preserve">Бор </w:t>
      </w:r>
      <w:r>
        <w:rPr>
          <w:color w:val="000000"/>
        </w:rPr>
        <w:t>на повышение оплаты труда педагогических работников муниципальных организаций дополнительного образования</w:t>
      </w:r>
      <w:r w:rsidRPr="00F058D5">
        <w:t xml:space="preserve"> </w:t>
      </w:r>
      <w:r w:rsidRPr="00D24BFA">
        <w:t>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832EB1" w:rsidRDefault="00832EB1" w:rsidP="00832EB1">
      <w:pPr>
        <w:jc w:val="center"/>
        <w:rPr>
          <w:color w:val="000000"/>
        </w:rPr>
      </w:pPr>
    </w:p>
    <w:p w:rsidR="00485D5C" w:rsidRDefault="00832EB1" w:rsidP="00832EB1">
      <w:pPr>
        <w:jc w:val="center"/>
        <w:rPr>
          <w:color w:val="000000"/>
        </w:rPr>
      </w:pPr>
      <w:r>
        <w:rPr>
          <w:color w:val="000000"/>
        </w:rPr>
        <w:t xml:space="preserve">15 1 03 00590 </w:t>
      </w:r>
      <w:r w:rsidRPr="00832EB1">
        <w:rPr>
          <w:color w:val="000000"/>
        </w:rPr>
        <w:t>Расходы на обеспечение деятельности подведомственных учреждений</w:t>
      </w:r>
    </w:p>
    <w:p w:rsidR="00832EB1" w:rsidRDefault="00832EB1" w:rsidP="00832EB1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>
        <w:t xml:space="preserve"> обеспечение деятельности подведомственных учреждений</w:t>
      </w:r>
      <w:r w:rsidRPr="00C66427">
        <w:t xml:space="preserve"> </w:t>
      </w:r>
      <w:r>
        <w:t>за счет средств местного бюджета.</w:t>
      </w:r>
    </w:p>
    <w:p w:rsidR="00832EB1" w:rsidRDefault="00832EB1" w:rsidP="00832EB1">
      <w:pPr>
        <w:jc w:val="center"/>
        <w:rPr>
          <w:color w:val="000000"/>
        </w:rPr>
      </w:pPr>
    </w:p>
    <w:p w:rsidR="00485D5C" w:rsidRPr="00D5472C" w:rsidRDefault="00E931C1" w:rsidP="00D5472C">
      <w:pPr>
        <w:jc w:val="center"/>
        <w:outlineLvl w:val="0"/>
        <w:rPr>
          <w:b/>
          <w:i/>
          <w:color w:val="000000"/>
        </w:rPr>
      </w:pPr>
      <w:r w:rsidRPr="00D5472C">
        <w:rPr>
          <w:b/>
          <w:i/>
          <w:color w:val="000000"/>
        </w:rPr>
        <w:t>17 5 02 00</w:t>
      </w:r>
      <w:r w:rsidR="00485D5C" w:rsidRPr="00D5472C">
        <w:rPr>
          <w:b/>
          <w:i/>
          <w:color w:val="000000"/>
        </w:rPr>
        <w:t>00</w:t>
      </w:r>
      <w:r w:rsidRPr="00D5472C">
        <w:rPr>
          <w:b/>
          <w:i/>
          <w:color w:val="000000"/>
        </w:rPr>
        <w:t xml:space="preserve">0 Обеспечение деятельности </w:t>
      </w:r>
    </w:p>
    <w:p w:rsidR="00E931C1" w:rsidRPr="00D5472C" w:rsidRDefault="00E931C1" w:rsidP="00D5472C">
      <w:pPr>
        <w:jc w:val="center"/>
        <w:outlineLvl w:val="0"/>
        <w:rPr>
          <w:b/>
          <w:i/>
          <w:color w:val="000000"/>
        </w:rPr>
      </w:pPr>
      <w:r w:rsidRPr="00D5472C">
        <w:rPr>
          <w:b/>
          <w:i/>
          <w:color w:val="000000"/>
        </w:rPr>
        <w:t>подведомственных учреждений</w:t>
      </w:r>
    </w:p>
    <w:p w:rsidR="00485D5C" w:rsidRDefault="00485D5C" w:rsidP="00485D5C">
      <w:pPr>
        <w:widowControl w:val="0"/>
        <w:autoSpaceDE w:val="0"/>
        <w:autoSpaceDN w:val="0"/>
        <w:adjustRightInd w:val="0"/>
        <w:jc w:val="both"/>
      </w:pPr>
      <w:r w:rsidRPr="00DB32A6">
        <w:t>По данной целевой статье отражаются расходы бюджета городского округа г.Бор на реализацию подпрограммы по соответствующим основным мероприятиям.</w:t>
      </w:r>
    </w:p>
    <w:p w:rsidR="00485D5C" w:rsidRDefault="00485D5C" w:rsidP="00485D5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85D5C" w:rsidRDefault="00485D5C" w:rsidP="00485D5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17 5 02 00590 </w:t>
      </w:r>
      <w:r w:rsidRPr="00485D5C">
        <w:rPr>
          <w:color w:val="000000"/>
        </w:rPr>
        <w:t xml:space="preserve">Расходы на обеспечение деятельности </w:t>
      </w:r>
    </w:p>
    <w:p w:rsidR="00485D5C" w:rsidRDefault="00485D5C" w:rsidP="00485D5C">
      <w:pPr>
        <w:widowControl w:val="0"/>
        <w:autoSpaceDE w:val="0"/>
        <w:autoSpaceDN w:val="0"/>
        <w:adjustRightInd w:val="0"/>
        <w:jc w:val="center"/>
      </w:pPr>
      <w:r w:rsidRPr="00485D5C">
        <w:rPr>
          <w:color w:val="000000"/>
        </w:rPr>
        <w:t>подведомственных учреждений</w:t>
      </w:r>
    </w:p>
    <w:p w:rsidR="00485D5C" w:rsidRDefault="00485D5C" w:rsidP="00485D5C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>
        <w:t xml:space="preserve"> обеспечение деятельности подведомственных учреждений</w:t>
      </w:r>
      <w:r w:rsidRPr="00C66427">
        <w:t xml:space="preserve"> </w:t>
      </w:r>
      <w:r>
        <w:t>за счет средств местного бюджета.</w:t>
      </w:r>
    </w:p>
    <w:p w:rsidR="00832EB1" w:rsidRDefault="00832EB1" w:rsidP="00E931C1">
      <w:pPr>
        <w:jc w:val="center"/>
        <w:rPr>
          <w:color w:val="000000"/>
        </w:rPr>
      </w:pPr>
    </w:p>
    <w:p w:rsidR="00485D5C" w:rsidRDefault="00832EB1" w:rsidP="00E931C1">
      <w:pPr>
        <w:jc w:val="center"/>
        <w:rPr>
          <w:color w:val="000000"/>
        </w:rPr>
      </w:pPr>
      <w:r w:rsidRPr="00832EB1">
        <w:rPr>
          <w:color w:val="000000"/>
        </w:rPr>
        <w:t>20</w:t>
      </w:r>
      <w:r>
        <w:rPr>
          <w:color w:val="000000"/>
        </w:rPr>
        <w:t xml:space="preserve"> </w:t>
      </w:r>
      <w:r w:rsidRPr="00832EB1">
        <w:rPr>
          <w:color w:val="000000"/>
        </w:rPr>
        <w:t>1</w:t>
      </w:r>
      <w:r>
        <w:rPr>
          <w:color w:val="000000"/>
        </w:rPr>
        <w:t xml:space="preserve"> </w:t>
      </w:r>
      <w:r w:rsidRPr="00832EB1">
        <w:rPr>
          <w:color w:val="000000"/>
        </w:rPr>
        <w:t>03</w:t>
      </w:r>
      <w:r>
        <w:rPr>
          <w:color w:val="000000"/>
        </w:rPr>
        <w:t xml:space="preserve"> </w:t>
      </w:r>
      <w:r w:rsidRPr="00832EB1">
        <w:rPr>
          <w:color w:val="000000"/>
        </w:rPr>
        <w:t>S2370</w:t>
      </w:r>
      <w:r>
        <w:rPr>
          <w:color w:val="000000"/>
        </w:rPr>
        <w:t xml:space="preserve"> </w:t>
      </w:r>
      <w:r w:rsidRPr="00832EB1">
        <w:rPr>
          <w:color w:val="000000"/>
        </w:rPr>
        <w:t>Реконструкция муниципального сегмента региональной автоматизированной системы централизованного оповещения населения Нижегородской области</w:t>
      </w:r>
    </w:p>
    <w:p w:rsidR="00832EB1" w:rsidRDefault="00832EB1" w:rsidP="00832EB1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>
        <w:t>ды бюджета городского округа г.</w:t>
      </w:r>
      <w:r w:rsidRPr="00D24BFA">
        <w:t xml:space="preserve">Бор </w:t>
      </w:r>
      <w:r>
        <w:rPr>
          <w:color w:val="000000"/>
        </w:rPr>
        <w:t>на р</w:t>
      </w:r>
      <w:r w:rsidRPr="00832EB1">
        <w:rPr>
          <w:color w:val="000000"/>
        </w:rPr>
        <w:t>еконструкци</w:t>
      </w:r>
      <w:r>
        <w:rPr>
          <w:color w:val="000000"/>
        </w:rPr>
        <w:t>ю</w:t>
      </w:r>
      <w:r w:rsidRPr="00832EB1">
        <w:rPr>
          <w:color w:val="000000"/>
        </w:rPr>
        <w:t xml:space="preserve"> муниципального сегмента региональной автоматизированной системы централизованного оповещения населения Нижегородской области</w:t>
      </w:r>
      <w:r w:rsidRPr="00D24BFA">
        <w:t xml:space="preserve"> 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832EB1" w:rsidRDefault="00832EB1" w:rsidP="00E931C1">
      <w:pPr>
        <w:jc w:val="center"/>
        <w:rPr>
          <w:color w:val="000000"/>
        </w:rPr>
      </w:pPr>
    </w:p>
    <w:p w:rsidR="0057454B" w:rsidRPr="0057454B" w:rsidRDefault="00E22AD8" w:rsidP="00E22AD8">
      <w:pPr>
        <w:jc w:val="center"/>
        <w:outlineLvl w:val="0"/>
        <w:rPr>
          <w:b/>
          <w:i/>
          <w:color w:val="000000"/>
        </w:rPr>
      </w:pPr>
      <w:r w:rsidRPr="0057454B">
        <w:rPr>
          <w:b/>
          <w:i/>
          <w:color w:val="000000"/>
        </w:rPr>
        <w:t>20</w:t>
      </w:r>
      <w:r w:rsidR="0057454B" w:rsidRPr="0057454B">
        <w:rPr>
          <w:b/>
          <w:i/>
          <w:color w:val="000000"/>
        </w:rPr>
        <w:t xml:space="preserve"> </w:t>
      </w:r>
      <w:r w:rsidRPr="0057454B">
        <w:rPr>
          <w:b/>
          <w:i/>
          <w:color w:val="000000"/>
        </w:rPr>
        <w:t>1</w:t>
      </w:r>
      <w:r w:rsidR="0057454B" w:rsidRPr="0057454B">
        <w:rPr>
          <w:b/>
          <w:i/>
          <w:color w:val="000000"/>
        </w:rPr>
        <w:t xml:space="preserve"> </w:t>
      </w:r>
      <w:r w:rsidRPr="0057454B">
        <w:rPr>
          <w:b/>
          <w:i/>
          <w:color w:val="000000"/>
        </w:rPr>
        <w:t>04</w:t>
      </w:r>
      <w:r w:rsidR="0057454B" w:rsidRPr="0057454B">
        <w:rPr>
          <w:b/>
          <w:i/>
          <w:color w:val="000000"/>
        </w:rPr>
        <w:t xml:space="preserve"> </w:t>
      </w:r>
      <w:r w:rsidRPr="0057454B">
        <w:rPr>
          <w:b/>
          <w:i/>
          <w:color w:val="000000"/>
        </w:rPr>
        <w:t>00000</w:t>
      </w:r>
      <w:r w:rsidR="0057454B" w:rsidRPr="0057454B">
        <w:rPr>
          <w:b/>
          <w:i/>
          <w:color w:val="000000"/>
        </w:rPr>
        <w:t xml:space="preserve"> Обеспечение безопасности </w:t>
      </w:r>
    </w:p>
    <w:p w:rsidR="00E22AD8" w:rsidRPr="0057454B" w:rsidRDefault="0057454B" w:rsidP="00E22AD8">
      <w:pPr>
        <w:jc w:val="center"/>
        <w:outlineLvl w:val="0"/>
        <w:rPr>
          <w:b/>
          <w:i/>
          <w:color w:val="000000"/>
        </w:rPr>
      </w:pPr>
      <w:r w:rsidRPr="0057454B">
        <w:rPr>
          <w:b/>
          <w:i/>
          <w:color w:val="000000"/>
        </w:rPr>
        <w:t>на водных объектах</w:t>
      </w:r>
    </w:p>
    <w:p w:rsidR="0057454B" w:rsidRDefault="0057454B" w:rsidP="0057454B">
      <w:pPr>
        <w:widowControl w:val="0"/>
        <w:autoSpaceDE w:val="0"/>
        <w:autoSpaceDN w:val="0"/>
        <w:adjustRightInd w:val="0"/>
        <w:jc w:val="both"/>
      </w:pPr>
      <w:r w:rsidRPr="00DB32A6">
        <w:t xml:space="preserve">По данной целевой статье отражаются расходы бюджета городского округа г.Бор на реализацию подпрограммы по соответствующим основным </w:t>
      </w:r>
      <w:r w:rsidRPr="00DB32A6">
        <w:lastRenderedPageBreak/>
        <w:t>мероприятиям.</w:t>
      </w:r>
    </w:p>
    <w:p w:rsidR="0057454B" w:rsidRDefault="0057454B" w:rsidP="00E22AD8">
      <w:pPr>
        <w:jc w:val="center"/>
        <w:outlineLvl w:val="0"/>
      </w:pPr>
    </w:p>
    <w:p w:rsidR="00185568" w:rsidRDefault="00185568" w:rsidP="00185568">
      <w:pPr>
        <w:jc w:val="center"/>
        <w:outlineLvl w:val="0"/>
      </w:pPr>
      <w:r w:rsidRPr="0057454B">
        <w:t>20</w:t>
      </w:r>
      <w:r w:rsidR="0057454B" w:rsidRPr="0057454B">
        <w:t xml:space="preserve"> </w:t>
      </w:r>
      <w:r w:rsidRPr="0057454B">
        <w:t>1</w:t>
      </w:r>
      <w:r w:rsidR="0057454B" w:rsidRPr="0057454B">
        <w:t xml:space="preserve"> </w:t>
      </w:r>
      <w:r w:rsidRPr="0057454B">
        <w:t>04</w:t>
      </w:r>
      <w:r w:rsidR="0057454B" w:rsidRPr="0057454B">
        <w:t xml:space="preserve"> </w:t>
      </w:r>
      <w:r w:rsidRPr="0057454B">
        <w:t>25240</w:t>
      </w:r>
      <w:r w:rsidR="0057454B">
        <w:t xml:space="preserve"> </w:t>
      </w:r>
      <w:r w:rsidR="0057454B" w:rsidRPr="0057454B">
        <w:t>Создание и оснащение спасательных постов в местах массового отдыха людей</w:t>
      </w:r>
      <w:r w:rsidR="0057454B">
        <w:t xml:space="preserve"> </w:t>
      </w:r>
    </w:p>
    <w:p w:rsidR="0057454B" w:rsidRDefault="0057454B" w:rsidP="0057454B">
      <w:pPr>
        <w:jc w:val="both"/>
        <w:outlineLvl w:val="0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 w:rsidRPr="0057454B">
        <w:t xml:space="preserve"> </w:t>
      </w:r>
      <w:r>
        <w:t>с</w:t>
      </w:r>
      <w:r w:rsidRPr="0057454B">
        <w:t>оздание и оснащение спасательных постов в местах массового отдыха людей</w:t>
      </w:r>
      <w:r>
        <w:t>.</w:t>
      </w:r>
    </w:p>
    <w:p w:rsidR="0057454B" w:rsidRDefault="0057454B" w:rsidP="0057454B">
      <w:pPr>
        <w:jc w:val="both"/>
        <w:outlineLvl w:val="0"/>
      </w:pPr>
    </w:p>
    <w:p w:rsidR="0057454B" w:rsidRDefault="00185568" w:rsidP="00185568">
      <w:pPr>
        <w:jc w:val="center"/>
        <w:outlineLvl w:val="0"/>
        <w:rPr>
          <w:color w:val="000000"/>
        </w:rPr>
      </w:pPr>
      <w:r w:rsidRPr="0057454B">
        <w:rPr>
          <w:color w:val="000000"/>
        </w:rPr>
        <w:t>77</w:t>
      </w:r>
      <w:r w:rsidR="0057454B">
        <w:rPr>
          <w:color w:val="000000"/>
        </w:rPr>
        <w:t xml:space="preserve"> </w:t>
      </w:r>
      <w:r w:rsidRPr="0057454B">
        <w:rPr>
          <w:color w:val="000000"/>
        </w:rPr>
        <w:t>7</w:t>
      </w:r>
      <w:r w:rsidR="0057454B">
        <w:rPr>
          <w:color w:val="000000"/>
        </w:rPr>
        <w:t xml:space="preserve"> </w:t>
      </w:r>
      <w:r w:rsidRPr="0057454B">
        <w:rPr>
          <w:color w:val="000000"/>
        </w:rPr>
        <w:t>05</w:t>
      </w:r>
      <w:r w:rsidR="0057454B">
        <w:rPr>
          <w:color w:val="000000"/>
        </w:rPr>
        <w:t xml:space="preserve"> </w:t>
      </w:r>
      <w:r w:rsidRPr="0057454B">
        <w:rPr>
          <w:color w:val="000000"/>
          <w:lang w:val="en-US"/>
        </w:rPr>
        <w:t>S</w:t>
      </w:r>
      <w:r w:rsidRPr="0057454B">
        <w:rPr>
          <w:color w:val="000000"/>
        </w:rPr>
        <w:t>9400</w:t>
      </w:r>
      <w:r w:rsidR="0057454B" w:rsidRPr="0057454B">
        <w:t xml:space="preserve"> </w:t>
      </w:r>
      <w:r w:rsidR="0057454B" w:rsidRPr="0057454B">
        <w:rPr>
          <w:color w:val="000000"/>
        </w:rPr>
        <w:t xml:space="preserve">Расходы на обеспечение доступа к системе </w:t>
      </w:r>
    </w:p>
    <w:p w:rsidR="008C696D" w:rsidRPr="00185568" w:rsidRDefault="0057454B" w:rsidP="00185568">
      <w:pPr>
        <w:jc w:val="center"/>
        <w:outlineLvl w:val="0"/>
      </w:pPr>
      <w:r w:rsidRPr="0057454B">
        <w:rPr>
          <w:color w:val="000000"/>
        </w:rPr>
        <w:t>электронного документооборота</w:t>
      </w:r>
    </w:p>
    <w:p w:rsidR="0057454B" w:rsidRDefault="0057454B" w:rsidP="0057454B">
      <w:pPr>
        <w:jc w:val="both"/>
        <w:rPr>
          <w:color w:val="000000"/>
        </w:rPr>
      </w:pPr>
      <w:r w:rsidRPr="00D24BFA">
        <w:t>По данной целевой статье отражаются расхо</w:t>
      </w:r>
      <w:r>
        <w:t>ды бюджета городского округа г.</w:t>
      </w:r>
      <w:r w:rsidRPr="00D24BFA">
        <w:t xml:space="preserve">Бор </w:t>
      </w:r>
      <w:r>
        <w:rPr>
          <w:color w:val="000000"/>
        </w:rPr>
        <w:t xml:space="preserve">на </w:t>
      </w:r>
      <w:r w:rsidRPr="0057454B">
        <w:rPr>
          <w:color w:val="000000"/>
        </w:rPr>
        <w:t>обеспечение доступа к системе электронного документооборота</w:t>
      </w:r>
      <w:r w:rsidRPr="00D24BFA">
        <w:t xml:space="preserve"> за счет средств</w:t>
      </w:r>
      <w:r>
        <w:t xml:space="preserve"> субсидии областного бюджета</w:t>
      </w:r>
      <w:r>
        <w:rPr>
          <w:color w:val="000000"/>
        </w:rPr>
        <w:t>,</w:t>
      </w:r>
      <w:r w:rsidRPr="00F058D5">
        <w:rPr>
          <w:color w:val="000000"/>
        </w:rPr>
        <w:t xml:space="preserve">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D4E3E" w:rsidRPr="00A31FF2" w:rsidRDefault="00BD4E3E" w:rsidP="000E509D">
      <w:pPr>
        <w:ind w:firstLine="709"/>
        <w:jc w:val="both"/>
        <w:rPr>
          <w:color w:val="000000"/>
        </w:rPr>
      </w:pPr>
    </w:p>
    <w:p w:rsidR="00B40E90" w:rsidRPr="005C0D4C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0D4C">
        <w:rPr>
          <w:color w:val="000000"/>
        </w:rPr>
        <w:t>2.Настоящий приказ вступает в силу со дня его подписания.</w:t>
      </w:r>
    </w:p>
    <w:p w:rsidR="005859D8" w:rsidRPr="005C0D4C" w:rsidRDefault="005859D8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5C0D4C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0D4C">
        <w:rPr>
          <w:color w:val="000000"/>
        </w:rPr>
        <w:t>3.Контроль за исполнением настоящего приказа оставляю за собой.</w:t>
      </w: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Pr="005C0D4C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D9" w:rsidRDefault="00677FD9" w:rsidP="009432D7">
      <w:r>
        <w:separator/>
      </w:r>
    </w:p>
  </w:endnote>
  <w:endnote w:type="continuationSeparator" w:id="0">
    <w:p w:rsidR="00677FD9" w:rsidRDefault="00677FD9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5" w:rsidRDefault="004953CC">
    <w:pPr>
      <w:pStyle w:val="a9"/>
      <w:jc w:val="right"/>
    </w:pPr>
    <w:fldSimple w:instr=" PAGE   \* MERGEFORMAT ">
      <w:r w:rsidR="00CB379D">
        <w:rPr>
          <w:noProof/>
        </w:rPr>
        <w:t>7</w:t>
      </w:r>
    </w:fldSimple>
  </w:p>
  <w:p w:rsidR="001A3085" w:rsidRDefault="001A30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D9" w:rsidRDefault="00677FD9" w:rsidP="009432D7">
      <w:r>
        <w:separator/>
      </w:r>
    </w:p>
  </w:footnote>
  <w:footnote w:type="continuationSeparator" w:id="0">
    <w:p w:rsidR="00677FD9" w:rsidRDefault="00677FD9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5" w:rsidRDefault="001A30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477D0"/>
    <w:rsid w:val="00062109"/>
    <w:rsid w:val="000765E6"/>
    <w:rsid w:val="000D11B3"/>
    <w:rsid w:val="000E509D"/>
    <w:rsid w:val="000E5E51"/>
    <w:rsid w:val="00143B5F"/>
    <w:rsid w:val="00183BB6"/>
    <w:rsid w:val="00185564"/>
    <w:rsid w:val="00185568"/>
    <w:rsid w:val="001A3085"/>
    <w:rsid w:val="001C612B"/>
    <w:rsid w:val="001E3387"/>
    <w:rsid w:val="001E4FDE"/>
    <w:rsid w:val="001F1AED"/>
    <w:rsid w:val="002173D1"/>
    <w:rsid w:val="0022740E"/>
    <w:rsid w:val="00235074"/>
    <w:rsid w:val="0024131C"/>
    <w:rsid w:val="00242143"/>
    <w:rsid w:val="00260350"/>
    <w:rsid w:val="00265D46"/>
    <w:rsid w:val="00274920"/>
    <w:rsid w:val="002B4B4D"/>
    <w:rsid w:val="002D15CE"/>
    <w:rsid w:val="002D4ACF"/>
    <w:rsid w:val="002E280C"/>
    <w:rsid w:val="002F3219"/>
    <w:rsid w:val="002F3D53"/>
    <w:rsid w:val="00330C28"/>
    <w:rsid w:val="0034034A"/>
    <w:rsid w:val="00381D72"/>
    <w:rsid w:val="003A7AB0"/>
    <w:rsid w:val="00404B98"/>
    <w:rsid w:val="004213F4"/>
    <w:rsid w:val="0046036F"/>
    <w:rsid w:val="00462097"/>
    <w:rsid w:val="00485D5C"/>
    <w:rsid w:val="004953CC"/>
    <w:rsid w:val="004A133E"/>
    <w:rsid w:val="004C315F"/>
    <w:rsid w:val="0051423D"/>
    <w:rsid w:val="005317E2"/>
    <w:rsid w:val="005525AD"/>
    <w:rsid w:val="0056018F"/>
    <w:rsid w:val="0056091C"/>
    <w:rsid w:val="00567B2C"/>
    <w:rsid w:val="0057454B"/>
    <w:rsid w:val="005749F4"/>
    <w:rsid w:val="005859D8"/>
    <w:rsid w:val="00594E22"/>
    <w:rsid w:val="005A3516"/>
    <w:rsid w:val="005B19B3"/>
    <w:rsid w:val="005B65C3"/>
    <w:rsid w:val="005B7F17"/>
    <w:rsid w:val="005C0D4C"/>
    <w:rsid w:val="005C15DC"/>
    <w:rsid w:val="005D3FB6"/>
    <w:rsid w:val="005E5AE6"/>
    <w:rsid w:val="00655A44"/>
    <w:rsid w:val="006721AF"/>
    <w:rsid w:val="00676FC6"/>
    <w:rsid w:val="00677FD9"/>
    <w:rsid w:val="00687798"/>
    <w:rsid w:val="006943C7"/>
    <w:rsid w:val="00697942"/>
    <w:rsid w:val="006A6B73"/>
    <w:rsid w:val="006D53A4"/>
    <w:rsid w:val="006D5E5A"/>
    <w:rsid w:val="006F3B10"/>
    <w:rsid w:val="006F437C"/>
    <w:rsid w:val="007014DF"/>
    <w:rsid w:val="00704869"/>
    <w:rsid w:val="007242FE"/>
    <w:rsid w:val="007410ED"/>
    <w:rsid w:val="00750F92"/>
    <w:rsid w:val="007C03D1"/>
    <w:rsid w:val="007D6D1E"/>
    <w:rsid w:val="007F3AFD"/>
    <w:rsid w:val="00827511"/>
    <w:rsid w:val="00832EB1"/>
    <w:rsid w:val="0085065A"/>
    <w:rsid w:val="00897DA6"/>
    <w:rsid w:val="008B0539"/>
    <w:rsid w:val="008C696D"/>
    <w:rsid w:val="008D2810"/>
    <w:rsid w:val="0090780A"/>
    <w:rsid w:val="009211AD"/>
    <w:rsid w:val="00926C86"/>
    <w:rsid w:val="009432D7"/>
    <w:rsid w:val="009558F2"/>
    <w:rsid w:val="0096072B"/>
    <w:rsid w:val="009755F9"/>
    <w:rsid w:val="009859E7"/>
    <w:rsid w:val="00994332"/>
    <w:rsid w:val="009C1DE8"/>
    <w:rsid w:val="009F1D44"/>
    <w:rsid w:val="009F3D2D"/>
    <w:rsid w:val="009F3DD6"/>
    <w:rsid w:val="00A23149"/>
    <w:rsid w:val="00A31FF2"/>
    <w:rsid w:val="00A71B29"/>
    <w:rsid w:val="00AA68DB"/>
    <w:rsid w:val="00AC3240"/>
    <w:rsid w:val="00AE7465"/>
    <w:rsid w:val="00AF3EBE"/>
    <w:rsid w:val="00B2744E"/>
    <w:rsid w:val="00B40E90"/>
    <w:rsid w:val="00BC2758"/>
    <w:rsid w:val="00BD1C9F"/>
    <w:rsid w:val="00BD4E3E"/>
    <w:rsid w:val="00BF5765"/>
    <w:rsid w:val="00C120B3"/>
    <w:rsid w:val="00C126CB"/>
    <w:rsid w:val="00C526AD"/>
    <w:rsid w:val="00C52FF4"/>
    <w:rsid w:val="00C64A9D"/>
    <w:rsid w:val="00C85FEF"/>
    <w:rsid w:val="00CB354D"/>
    <w:rsid w:val="00CB379D"/>
    <w:rsid w:val="00CB44F7"/>
    <w:rsid w:val="00CB7E89"/>
    <w:rsid w:val="00CC1D1D"/>
    <w:rsid w:val="00CD3CBF"/>
    <w:rsid w:val="00CF2F5C"/>
    <w:rsid w:val="00CF32E4"/>
    <w:rsid w:val="00CF3AEB"/>
    <w:rsid w:val="00CF5311"/>
    <w:rsid w:val="00D43363"/>
    <w:rsid w:val="00D5472C"/>
    <w:rsid w:val="00D95691"/>
    <w:rsid w:val="00DB0055"/>
    <w:rsid w:val="00DE60BF"/>
    <w:rsid w:val="00DF5DB8"/>
    <w:rsid w:val="00E10F16"/>
    <w:rsid w:val="00E22AD8"/>
    <w:rsid w:val="00E72921"/>
    <w:rsid w:val="00E83C2B"/>
    <w:rsid w:val="00E931C1"/>
    <w:rsid w:val="00EA2CEC"/>
    <w:rsid w:val="00F058D5"/>
    <w:rsid w:val="00F21B41"/>
    <w:rsid w:val="00F2652A"/>
    <w:rsid w:val="00F2679A"/>
    <w:rsid w:val="00F310D7"/>
    <w:rsid w:val="00F46968"/>
    <w:rsid w:val="00F5375D"/>
    <w:rsid w:val="00F63221"/>
    <w:rsid w:val="00F65EE6"/>
    <w:rsid w:val="00F756F7"/>
    <w:rsid w:val="00F77664"/>
    <w:rsid w:val="00F82506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2018-12-26T07:01:00Z</cp:lastPrinted>
  <dcterms:created xsi:type="dcterms:W3CDTF">2018-05-14T07:26:00Z</dcterms:created>
  <dcterms:modified xsi:type="dcterms:W3CDTF">2018-12-27T12:57:00Z</dcterms:modified>
</cp:coreProperties>
</file>