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5E1479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Приложение1. 1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к Порядку отражения в бюджетном учете операций с объектами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имущества, составляющими казну муниципального образования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городского округа  город Бор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Нижегородской области Департаментом  имущественных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администрации городского округа  город Бор</w:t>
      </w:r>
    </w:p>
    <w:p w:rsidR="00BC4F3F" w:rsidRPr="005A2428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2"/>
      <w:bookmarkEnd w:id="0"/>
      <w:r w:rsidRPr="005A2428">
        <w:rPr>
          <w:rFonts w:ascii="Times New Roman" w:hAnsi="Times New Roman" w:cs="Times New Roman"/>
          <w:sz w:val="24"/>
          <w:szCs w:val="24"/>
        </w:rPr>
        <w:t>АКТ СВЕРКИ</w:t>
      </w:r>
    </w:p>
    <w:p w:rsidR="00BC4F3F" w:rsidRPr="005A2428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данных реестра муниципального имущества  МО городского округа г. Бор</w:t>
      </w:r>
    </w:p>
    <w:p w:rsidR="00BC4F3F" w:rsidRPr="005A2428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и данных бюджетного учета имущества казны</w:t>
      </w:r>
    </w:p>
    <w:p w:rsidR="00BC4F3F" w:rsidRPr="005A2428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по состоянию на "___" __________ 201_ г.</w:t>
      </w:r>
    </w:p>
    <w:p w:rsidR="00BC4F3F" w:rsidRPr="005A2428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сверки в том, что обороты по движению имущества казны следующие:</w:t>
      </w:r>
    </w:p>
    <w:p w:rsidR="00BC4F3F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108" w:type="dxa"/>
        <w:tblLook w:val="04A0"/>
      </w:tblPr>
      <w:tblGrid>
        <w:gridCol w:w="2497"/>
        <w:gridCol w:w="1088"/>
        <w:gridCol w:w="762"/>
        <w:gridCol w:w="1062"/>
        <w:gridCol w:w="830"/>
        <w:gridCol w:w="1004"/>
        <w:gridCol w:w="808"/>
        <w:gridCol w:w="1039"/>
        <w:gridCol w:w="758"/>
      </w:tblGrid>
      <w:tr w:rsidR="00BC4F3F" w:rsidRPr="00BA58BF" w:rsidTr="007C7470">
        <w:trPr>
          <w:trHeight w:val="564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F3F" w:rsidRPr="00BA58BF" w:rsidRDefault="00BC4F3F" w:rsidP="007C7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НФА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F3F" w:rsidRPr="00BA58BF" w:rsidRDefault="00BC4F3F" w:rsidP="007C7470">
            <w:pPr>
              <w:jc w:val="center"/>
              <w:rPr>
                <w:sz w:val="18"/>
                <w:szCs w:val="18"/>
              </w:rPr>
            </w:pPr>
            <w:r w:rsidRPr="00BA58BF">
              <w:rPr>
                <w:sz w:val="18"/>
                <w:szCs w:val="18"/>
              </w:rPr>
              <w:t>По данным Реестра муниципального имущества</w:t>
            </w:r>
            <w:r>
              <w:rPr>
                <w:sz w:val="18"/>
                <w:szCs w:val="18"/>
              </w:rPr>
              <w:t xml:space="preserve"> городского округа г.Бор</w:t>
            </w:r>
            <w:r w:rsidRPr="00BA58BF">
              <w:rPr>
                <w:sz w:val="18"/>
                <w:szCs w:val="18"/>
              </w:rPr>
              <w:t>, руб.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F3F" w:rsidRPr="00BA58BF" w:rsidRDefault="00BC4F3F" w:rsidP="007C7470">
            <w:pPr>
              <w:jc w:val="center"/>
              <w:rPr>
                <w:sz w:val="18"/>
                <w:szCs w:val="18"/>
              </w:rPr>
            </w:pPr>
            <w:r w:rsidRPr="00BA58BF">
              <w:rPr>
                <w:sz w:val="18"/>
                <w:szCs w:val="18"/>
              </w:rPr>
              <w:t xml:space="preserve">По данным </w:t>
            </w:r>
            <w:r>
              <w:rPr>
                <w:sz w:val="18"/>
                <w:szCs w:val="18"/>
              </w:rPr>
              <w:t>бюджетного</w:t>
            </w:r>
            <w:r w:rsidRPr="00BA58BF">
              <w:rPr>
                <w:sz w:val="18"/>
                <w:szCs w:val="18"/>
              </w:rPr>
              <w:t xml:space="preserve"> учета , руб.</w:t>
            </w:r>
          </w:p>
        </w:tc>
      </w:tr>
      <w:tr w:rsidR="00BC4F3F" w:rsidRPr="00BA58BF" w:rsidTr="007C7470">
        <w:trPr>
          <w:trHeight w:val="324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4F3F" w:rsidRPr="00BA58BF" w:rsidRDefault="00BC4F3F" w:rsidP="007C74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b/>
                <w:bCs/>
                <w:sz w:val="16"/>
                <w:szCs w:val="16"/>
              </w:rPr>
            </w:pPr>
            <w:r w:rsidRPr="00BA58BF">
              <w:rPr>
                <w:b/>
                <w:bCs/>
                <w:sz w:val="16"/>
                <w:szCs w:val="16"/>
              </w:rPr>
              <w:t>Поступило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b/>
                <w:bCs/>
                <w:sz w:val="16"/>
                <w:szCs w:val="16"/>
              </w:rPr>
            </w:pPr>
            <w:r w:rsidRPr="00BA58BF">
              <w:rPr>
                <w:b/>
                <w:bCs/>
                <w:sz w:val="16"/>
                <w:szCs w:val="16"/>
              </w:rPr>
              <w:t>Выбыло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b/>
                <w:bCs/>
                <w:sz w:val="16"/>
                <w:szCs w:val="16"/>
              </w:rPr>
            </w:pPr>
            <w:r w:rsidRPr="00BA58BF">
              <w:rPr>
                <w:b/>
                <w:bCs/>
                <w:sz w:val="16"/>
                <w:szCs w:val="16"/>
              </w:rPr>
              <w:t>Поступило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b/>
                <w:bCs/>
                <w:sz w:val="16"/>
                <w:szCs w:val="16"/>
              </w:rPr>
            </w:pPr>
            <w:r w:rsidRPr="00BA58BF">
              <w:rPr>
                <w:b/>
                <w:bCs/>
                <w:sz w:val="16"/>
                <w:szCs w:val="16"/>
              </w:rPr>
              <w:t>Выбыло</w:t>
            </w:r>
          </w:p>
        </w:tc>
      </w:tr>
      <w:tr w:rsidR="00BC4F3F" w:rsidRPr="00BA58BF" w:rsidTr="007C7470">
        <w:trPr>
          <w:trHeight w:val="42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Износ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Износ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Износ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Балансовая стоимость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Износ</w:t>
            </w:r>
          </w:p>
        </w:tc>
      </w:tr>
      <w:tr w:rsidR="00BC4F3F" w:rsidRPr="00BA58BF" w:rsidTr="007C7470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A58BF" w:rsidRDefault="00BC4F3F" w:rsidP="007C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F3F" w:rsidRPr="00BA58BF" w:rsidTr="007C7470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A58BF" w:rsidRDefault="00BC4F3F" w:rsidP="007C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</w:tr>
      <w:tr w:rsidR="00BC4F3F" w:rsidRPr="00BA58BF" w:rsidTr="007C7470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A58BF" w:rsidRDefault="00BC4F3F" w:rsidP="007C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запасы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</w:tr>
      <w:tr w:rsidR="00BC4F3F" w:rsidRPr="00BA58BF" w:rsidTr="007C7470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A58BF" w:rsidRDefault="00BC4F3F" w:rsidP="007C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вложения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6E1955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</w:tr>
      <w:tr w:rsidR="00BC4F3F" w:rsidRPr="00BA58BF" w:rsidTr="007C7470">
        <w:trPr>
          <w:trHeight w:val="33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A58BF" w:rsidRDefault="00BC4F3F" w:rsidP="007C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  <w:r w:rsidRPr="00BA58BF">
              <w:rPr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A58BF" w:rsidRDefault="00BC4F3F" w:rsidP="007C74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Зам.начальника управления</w:t>
      </w:r>
      <w:r w:rsidRPr="005A2428">
        <w:rPr>
          <w:rFonts w:ascii="Times New Roman" w:hAnsi="Times New Roman" w:cs="Times New Roman"/>
          <w:sz w:val="24"/>
          <w:szCs w:val="24"/>
        </w:rPr>
        <w:t xml:space="preserve">                             Главный бухгалтер</w:t>
      </w:r>
    </w:p>
    <w:p w:rsidR="00BC4F3F" w:rsidRPr="005A2428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____________________ (________)               ____________________ (______)</w:t>
      </w:r>
    </w:p>
    <w:p w:rsidR="00BC4F3F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lastRenderedPageBreak/>
        <w:t>Приложение1.</w:t>
      </w:r>
      <w:r w:rsidR="005E1479">
        <w:rPr>
          <w:rFonts w:ascii="Times New Roman" w:hAnsi="Times New Roman" w:cs="Times New Roman"/>
          <w:sz w:val="24"/>
          <w:szCs w:val="24"/>
        </w:rPr>
        <w:t>2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к Порядку отражения в бюджетном учете операций с объектами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имущества, составляющими казну муниципального образования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городского округа  город Бор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Нижегородской области Департаментом  имущественных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BC4F3F" w:rsidRPr="005A2428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428">
        <w:rPr>
          <w:rFonts w:ascii="Times New Roman" w:hAnsi="Times New Roman" w:cs="Times New Roman"/>
          <w:sz w:val="24"/>
          <w:szCs w:val="24"/>
        </w:rPr>
        <w:t>администрации городского округа  город Бор</w:t>
      </w:r>
    </w:p>
    <w:p w:rsidR="00BC4F3F" w:rsidRPr="00BC4F3F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АКТ СВЕРКИ</w:t>
      </w:r>
    </w:p>
    <w:p w:rsidR="00BC4F3F" w:rsidRPr="00BC4F3F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данных реестра муниципальных земель  МО городского округа г. Бор</w:t>
      </w:r>
    </w:p>
    <w:p w:rsidR="00BC4F3F" w:rsidRPr="00BC4F3F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и данных бюджетного учета имущества казны</w:t>
      </w:r>
    </w:p>
    <w:p w:rsidR="00BC4F3F" w:rsidRPr="00BC4F3F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по состоянию на "___" __________ 201_ г.</w:t>
      </w:r>
    </w:p>
    <w:p w:rsidR="00BC4F3F" w:rsidRPr="00BC4F3F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сверки в том, что обороты по движению имущества казны следующие:</w:t>
      </w:r>
    </w:p>
    <w:p w:rsidR="00BC4F3F" w:rsidRPr="00BC4F3F" w:rsidRDefault="00BC4F3F" w:rsidP="00BC4F3F">
      <w:pPr>
        <w:pStyle w:val="ConsPlusNormal"/>
        <w:ind w:firstLine="540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W w:w="9498" w:type="dxa"/>
        <w:tblInd w:w="108" w:type="dxa"/>
        <w:tblLook w:val="04A0"/>
      </w:tblPr>
      <w:tblGrid>
        <w:gridCol w:w="2005"/>
        <w:gridCol w:w="1213"/>
        <w:gridCol w:w="1194"/>
        <w:gridCol w:w="1132"/>
        <w:gridCol w:w="1411"/>
        <w:gridCol w:w="1269"/>
        <w:gridCol w:w="1274"/>
      </w:tblGrid>
      <w:tr w:rsidR="00BC4F3F" w:rsidRPr="00BC4F3F" w:rsidTr="007C7470">
        <w:trPr>
          <w:trHeight w:val="56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По данным Реестра муниципальных земель городского округа г.Бор, руб.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Остаток (балансовая стоимость)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По данным бюджетного учета , руб.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Остаток (балансовая стоимость)</w:t>
            </w:r>
          </w:p>
        </w:tc>
      </w:tr>
      <w:tr w:rsidR="00BC4F3F" w:rsidRPr="00BC4F3F" w:rsidTr="007C7470">
        <w:trPr>
          <w:trHeight w:val="324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C4F3F">
              <w:rPr>
                <w:rFonts w:cs="Times New Roman"/>
                <w:b/>
                <w:bCs/>
                <w:sz w:val="16"/>
                <w:szCs w:val="16"/>
              </w:rPr>
              <w:t>Поступило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C4F3F">
              <w:rPr>
                <w:rFonts w:cs="Times New Roman"/>
                <w:b/>
                <w:bCs/>
                <w:sz w:val="16"/>
                <w:szCs w:val="16"/>
              </w:rPr>
              <w:t>Выбыло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C4F3F">
              <w:rPr>
                <w:rFonts w:cs="Times New Roman"/>
                <w:b/>
                <w:bCs/>
                <w:sz w:val="16"/>
                <w:szCs w:val="16"/>
              </w:rPr>
              <w:t>Поступило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C4F3F">
              <w:rPr>
                <w:rFonts w:cs="Times New Roman"/>
                <w:b/>
                <w:bCs/>
                <w:sz w:val="16"/>
                <w:szCs w:val="16"/>
              </w:rPr>
              <w:t>Выбыло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F3F" w:rsidRPr="00BC4F3F" w:rsidRDefault="00BC4F3F" w:rsidP="007C747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C4F3F" w:rsidRPr="00BC4F3F" w:rsidTr="007C7470">
        <w:trPr>
          <w:trHeight w:val="33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4F3F" w:rsidRPr="00BC4F3F" w:rsidRDefault="00BC4F3F" w:rsidP="007C7470">
            <w:pPr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Зарегистрировано право муниципальной собственности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ind w:left="7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C4F3F" w:rsidRPr="00BC4F3F" w:rsidTr="007C7470">
        <w:trPr>
          <w:trHeight w:val="33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Прекращено право муниципальной собственности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C4F3F" w:rsidRPr="00BC4F3F" w:rsidTr="007C7470">
        <w:trPr>
          <w:trHeight w:val="33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Зарегистрировано право бессрочного пользования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C4F3F" w:rsidRPr="00BC4F3F" w:rsidTr="007C7470">
        <w:trPr>
          <w:trHeight w:val="33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Прекращено право бессрочного пользования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C4F3F" w:rsidRPr="00BC4F3F" w:rsidTr="007C7470">
        <w:trPr>
          <w:trHeight w:val="33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rPr>
                <w:rFonts w:cs="Times New Roman"/>
                <w:sz w:val="16"/>
                <w:szCs w:val="16"/>
              </w:rPr>
            </w:pPr>
            <w:r w:rsidRPr="00BC4F3F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3F" w:rsidRPr="00BC4F3F" w:rsidRDefault="00BC4F3F" w:rsidP="007C74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BC4F3F" w:rsidRPr="00BC4F3F" w:rsidRDefault="00BC4F3F" w:rsidP="00BC4F3F">
      <w:pPr>
        <w:pStyle w:val="ConsPlusNonformat"/>
        <w:jc w:val="both"/>
        <w:rPr>
          <w:rFonts w:asciiTheme="minorHAnsi" w:hAnsiTheme="minorHAnsi" w:cs="Times New Roman"/>
          <w:sz w:val="16"/>
          <w:szCs w:val="16"/>
        </w:rPr>
      </w:pPr>
    </w:p>
    <w:p w:rsidR="00BC4F3F" w:rsidRPr="00BC4F3F" w:rsidRDefault="00BC4F3F" w:rsidP="00BC4F3F">
      <w:pPr>
        <w:pStyle w:val="ConsPlusNonformat"/>
        <w:jc w:val="both"/>
        <w:rPr>
          <w:rFonts w:asciiTheme="minorHAnsi" w:hAnsiTheme="minorHAnsi" w:cs="Times New Roman"/>
          <w:sz w:val="16"/>
          <w:szCs w:val="16"/>
        </w:rPr>
      </w:pPr>
    </w:p>
    <w:p w:rsidR="00BC4F3F" w:rsidRPr="00BC4F3F" w:rsidRDefault="00BC4F3F" w:rsidP="00BC4F3F">
      <w:pPr>
        <w:pStyle w:val="ConsPlusNonformat"/>
        <w:jc w:val="both"/>
        <w:rPr>
          <w:rFonts w:asciiTheme="minorHAnsi" w:hAnsiTheme="minorHAnsi" w:cs="Times New Roman"/>
          <w:sz w:val="16"/>
          <w:szCs w:val="16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Зам.начальника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4F3F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 (________)               ____________________ (______)</w:t>
      </w: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0A6A75">
        <w:rPr>
          <w:rFonts w:ascii="Times New Roman" w:hAnsi="Times New Roman" w:cs="Times New Roman"/>
          <w:sz w:val="24"/>
          <w:szCs w:val="24"/>
        </w:rPr>
        <w:t>Приложение</w:t>
      </w:r>
      <w:r w:rsidR="005E1479">
        <w:rPr>
          <w:rFonts w:ascii="Times New Roman" w:hAnsi="Times New Roman" w:cs="Times New Roman"/>
          <w:sz w:val="24"/>
          <w:szCs w:val="24"/>
        </w:rPr>
        <w:t xml:space="preserve"> 1.3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отражения в бюджетном учете операций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объектами имущества,</w:t>
      </w:r>
      <w:r w:rsidRPr="006871FB">
        <w:rPr>
          <w:rFonts w:ascii="Times New Roman" w:hAnsi="Times New Roman" w:cs="Times New Roman"/>
          <w:sz w:val="24"/>
          <w:szCs w:val="24"/>
        </w:rPr>
        <w:t xml:space="preserve">составляющими казну 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муниципального образованиягородского округа  город Бор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Нижегородской области Департаментом  имущественных  и земельных отношенийадминистрации городского округа  город Бор</w:t>
      </w:r>
    </w:p>
    <w:p w:rsidR="00BC4F3F" w:rsidRPr="000A6A75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236915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915">
        <w:rPr>
          <w:rFonts w:ascii="Times New Roman" w:hAnsi="Times New Roman" w:cs="Times New Roman"/>
          <w:sz w:val="24"/>
          <w:szCs w:val="24"/>
        </w:rPr>
        <w:t>Выписка</w:t>
      </w:r>
    </w:p>
    <w:p w:rsidR="00BC4F3F" w:rsidRPr="00236915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915">
        <w:rPr>
          <w:rFonts w:ascii="Times New Roman" w:hAnsi="Times New Roman" w:cs="Times New Roman"/>
          <w:sz w:val="24"/>
          <w:szCs w:val="24"/>
        </w:rPr>
        <w:t>из Реестра муниципальной собственности</w:t>
      </w:r>
    </w:p>
    <w:p w:rsidR="00BC4F3F" w:rsidRPr="00236915" w:rsidRDefault="00BC4F3F" w:rsidP="00BC4F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915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BC4F3F" w:rsidRPr="00236915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25" w:type="dxa"/>
        <w:tblInd w:w="-14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843"/>
        <w:gridCol w:w="1843"/>
        <w:gridCol w:w="1984"/>
        <w:gridCol w:w="1843"/>
      </w:tblGrid>
      <w:tr w:rsidR="00BC4F3F" w:rsidRPr="00BC4F3F" w:rsidTr="007C7470">
        <w:trPr>
          <w:trHeight w:val="45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В том числе</w:t>
            </w: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По состоянию на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01 ________ 20___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Муниципальная казна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На праве оперативного</w:t>
            </w:r>
          </w:p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управления в муниципальных</w:t>
            </w:r>
          </w:p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ind w:firstLine="0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На праве хозяйственного ведения</w:t>
            </w: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Недвижимое имущество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 - всего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в том числе жилфонд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 - всего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в том числе жилфонд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Движимое имущество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Нематериальные активы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Непроизведенные активы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Акции и иные формы участия в капитале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Вложения в финансовые активы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Балансовая стоимость</w:t>
            </w:r>
          </w:p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BC4F3F" w:rsidRPr="00BC4F3F" w:rsidTr="007C747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C4F3F">
              <w:rPr>
                <w:rFonts w:asciiTheme="minorHAnsi" w:hAnsiTheme="minorHAnsi" w:cs="Times New Roman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BC4F3F" w:rsidRDefault="00BC4F3F" w:rsidP="007C7470">
            <w:pPr>
              <w:pStyle w:val="ConsPlusNormal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:rsidR="00BC4F3F" w:rsidRPr="00236915" w:rsidRDefault="00BC4F3F" w:rsidP="00BC4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236915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915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BC4F3F" w:rsidRPr="00236915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915">
        <w:rPr>
          <w:rFonts w:ascii="Times New Roman" w:hAnsi="Times New Roman" w:cs="Times New Roman"/>
          <w:sz w:val="24"/>
          <w:szCs w:val="24"/>
        </w:rPr>
        <w:t>имущественных и земельных отношений: _________________________</w:t>
      </w:r>
    </w:p>
    <w:p w:rsidR="00BC4F3F" w:rsidRPr="00236915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236915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</w:t>
      </w:r>
    </w:p>
    <w:p w:rsidR="00BC4F3F" w:rsidRDefault="00BC4F3F" w:rsidP="00BC4F3F">
      <w:pPr>
        <w:ind w:firstLine="567"/>
      </w:pPr>
      <w:r>
        <w:t xml:space="preserve">                                                                                                                   </w:t>
      </w:r>
    </w:p>
    <w:p w:rsidR="00BC4F3F" w:rsidRDefault="00BC4F3F" w:rsidP="00BC4F3F">
      <w:pPr>
        <w:ind w:firstLine="567"/>
      </w:pPr>
      <w:r>
        <w:t xml:space="preserve">  </w:t>
      </w:r>
    </w:p>
    <w:p w:rsidR="00BC4F3F" w:rsidRDefault="00BC4F3F" w:rsidP="00BC4F3F">
      <w:pPr>
        <w:ind w:firstLine="567"/>
      </w:pPr>
    </w:p>
    <w:p w:rsidR="00BC4F3F" w:rsidRDefault="00BC4F3F" w:rsidP="00BC4F3F">
      <w:pPr>
        <w:ind w:firstLine="567"/>
      </w:pPr>
    </w:p>
    <w:p w:rsidR="00BC4F3F" w:rsidRDefault="00BC4F3F" w:rsidP="00BC4F3F">
      <w:pPr>
        <w:ind w:firstLine="567"/>
      </w:pPr>
    </w:p>
    <w:p w:rsidR="00BC4F3F" w:rsidRDefault="00BC4F3F" w:rsidP="00BC4F3F">
      <w:pPr>
        <w:ind w:firstLine="567"/>
      </w:pPr>
    </w:p>
    <w:p w:rsidR="00BC4F3F" w:rsidRP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5E1479">
        <w:rPr>
          <w:rFonts w:ascii="Times New Roman" w:hAnsi="Times New Roman" w:cs="Times New Roman"/>
          <w:sz w:val="24"/>
          <w:szCs w:val="24"/>
        </w:rPr>
        <w:t>Приложение 1.4</w:t>
      </w:r>
      <w:r w:rsidRPr="00BC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отражения в бюджетном учете операций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объектами имущества,</w:t>
      </w:r>
      <w:r w:rsidRPr="006871FB">
        <w:rPr>
          <w:rFonts w:ascii="Times New Roman" w:hAnsi="Times New Roman" w:cs="Times New Roman"/>
          <w:sz w:val="24"/>
          <w:szCs w:val="24"/>
        </w:rPr>
        <w:t xml:space="preserve">составляющими казну 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муниципального образованиягородского округа  город Бор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Нижегородской области Департаментом  имущественных  и земельных отношенийадминистрации городского округа  город Бор</w:t>
      </w:r>
    </w:p>
    <w:p w:rsidR="00BC4F3F" w:rsidRPr="000A6A75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817DA1" w:rsidRDefault="00BC4F3F" w:rsidP="00BC4F3F">
      <w:pPr>
        <w:ind w:firstLine="567"/>
      </w:pP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27"/>
      <w:bookmarkEnd w:id="1"/>
      <w:r w:rsidRPr="00BC4F3F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вложений в недвижимое имущество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г. Бор                                  "___" ______________ 201_ г.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Организация-сдатчик 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основании ______________________, с одной стороны, и организация-получатель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департамента имущественных и земельных отношений                                                                                                              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городского округа город Бор, в лице __________________________________________________________,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_______________________________________, с другой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стороны,       подписали       настоящий      акт      о      том,      что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__________________________________________________ передает, а департамент имущественных и земельных отношений                                                                                                              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принимает  в казну городского округа город Бор вложения в недвижимое имущество по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объекту __________________________________________________________________,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1. Характеристика объекта: 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lastRenderedPageBreak/>
        <w:t>(конструктивные элементы, перекрытия,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                             внутренние перегородки, покрытие кровли)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2. Срок строительства объекта: начато _______________________, окончено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_______________, введено в эксплуатацию __________________________________.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3. Стоимость вложений составляет ______________________________________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 (руб.)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4. Реквизиты сторон: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Наименование                            Наименование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ИНН                                     ИНН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КПП                                     КПП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ОГРН                                    ОГРН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Юридический адрес:                      Юридический адрес: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5. Подписи сторон: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От организации-сдатчика                 От организации-получателя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                 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   должность                               должность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   ___________________         _________   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подпись    расшифровка подписи          подпись    расшифровка подписи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4F3F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BC4F3F" w:rsidRPr="00BC4F3F" w:rsidRDefault="00BC4F3F" w:rsidP="00BC4F3F">
      <w:pPr>
        <w:ind w:firstLine="567"/>
        <w:rPr>
          <w:sz w:val="24"/>
          <w:szCs w:val="24"/>
        </w:rPr>
      </w:pPr>
    </w:p>
    <w:p w:rsidR="00BC4F3F" w:rsidRPr="00BC4F3F" w:rsidRDefault="00BC4F3F" w:rsidP="00BC4F3F">
      <w:pPr>
        <w:ind w:firstLine="567"/>
        <w:rPr>
          <w:sz w:val="24"/>
          <w:szCs w:val="24"/>
        </w:rPr>
      </w:pPr>
    </w:p>
    <w:p w:rsidR="00BC4F3F" w:rsidRDefault="00BC4F3F" w:rsidP="00BC4F3F">
      <w:pPr>
        <w:ind w:firstLine="567"/>
      </w:pPr>
      <w:r>
        <w:t xml:space="preserve">                                                                                                                     </w:t>
      </w:r>
    </w:p>
    <w:p w:rsidR="00BC4F3F" w:rsidRP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5E1479">
        <w:rPr>
          <w:rFonts w:ascii="Times New Roman" w:hAnsi="Times New Roman" w:cs="Times New Roman"/>
          <w:sz w:val="24"/>
          <w:szCs w:val="24"/>
        </w:rPr>
        <w:t>Приложение 1.5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отражения в бюджетном учете операций</w:t>
      </w:r>
    </w:p>
    <w:p w:rsidR="00BC4F3F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объектами имущества,</w:t>
      </w:r>
      <w:r w:rsidRPr="006871FB">
        <w:rPr>
          <w:rFonts w:ascii="Times New Roman" w:hAnsi="Times New Roman" w:cs="Times New Roman"/>
          <w:sz w:val="24"/>
          <w:szCs w:val="24"/>
        </w:rPr>
        <w:t xml:space="preserve">составляющими казну 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муниципального образованиягородского округа  город Бор</w:t>
      </w:r>
    </w:p>
    <w:p w:rsidR="00BC4F3F" w:rsidRPr="006871FB" w:rsidRDefault="00BC4F3F" w:rsidP="00BC4F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sz w:val="24"/>
          <w:szCs w:val="24"/>
        </w:rPr>
        <w:t>Нижегородской области Департаментом  имущественных  и земельных отношенийадминистрации городского округа  город Бор</w:t>
      </w:r>
    </w:p>
    <w:p w:rsidR="00BC4F3F" w:rsidRPr="000A6A75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4F3F" w:rsidRPr="00817DA1" w:rsidRDefault="00BC4F3F" w:rsidP="00BC4F3F">
      <w:pPr>
        <w:ind w:firstLine="567"/>
      </w:pPr>
    </w:p>
    <w:p w:rsidR="00BC4F3F" w:rsidRPr="00817DA1" w:rsidRDefault="00BC4F3F" w:rsidP="00BC4F3F">
      <w:pPr>
        <w:ind w:firstLine="567"/>
      </w:pP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11"/>
      <w:bookmarkEnd w:id="2"/>
      <w:r w:rsidRPr="00BC4F3F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вложений в иное движимое имущество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г. Бор                                  "___" ______________ 201_ г.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Организация-сдатчик ___________________________________________________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основании ______________________, с одной стороны, и организация-получатель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                                                                                                             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, в лице __________________________________________________________,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_______________________________________, с другой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стороны,       подписали       настоящий      акт      о      том,      что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F3F" w:rsidRPr="00BC4F3F" w:rsidRDefault="00BC4F3F" w:rsidP="00BC4F3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__________________________________________________ передает, а Департамент имущественных и земельных отношений                                                                                                              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принимает  в  казну  городского округа город Бор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вложения  в движимое имущество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863" w:tooltip="Ссылка на текущий документ" w:history="1">
        <w:r w:rsidRPr="00BC4F3F">
          <w:rPr>
            <w:rStyle w:val="a3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C4F3F">
        <w:rPr>
          <w:rFonts w:ascii="Times New Roman" w:hAnsi="Times New Roman" w:cs="Times New Roman"/>
          <w:sz w:val="24"/>
          <w:szCs w:val="24"/>
        </w:rPr>
        <w:t>.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3. Стоимость вложений составляет ______________________________________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____________________________________________________________________ (руб.)</w:t>
      </w:r>
    </w:p>
    <w:p w:rsidR="00BC4F3F" w:rsidRPr="00BC4F3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4. Реквизиты сторон: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Наименование                            Наименование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ИНН                                     ИНН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КПП                                     КПП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ОГРН                                    ОГРН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Юридический адрес:                      Юридический адрес: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5. Подписи сторон: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От организации-сдатчика                 От организации-получателя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_______________________                 _________________________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      должность                               должность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>_________   ___________________         _________   ___________________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 подпись  </w:t>
      </w:r>
      <w:r w:rsidR="006E736F">
        <w:rPr>
          <w:rFonts w:ascii="Times New Roman" w:hAnsi="Times New Roman" w:cs="Times New Roman"/>
          <w:sz w:val="24"/>
          <w:szCs w:val="24"/>
        </w:rPr>
        <w:t xml:space="preserve">  </w:t>
      </w:r>
      <w:r w:rsidRPr="00BC4F3F">
        <w:rPr>
          <w:rFonts w:ascii="Times New Roman" w:hAnsi="Times New Roman" w:cs="Times New Roman"/>
          <w:sz w:val="24"/>
          <w:szCs w:val="24"/>
        </w:rPr>
        <w:t xml:space="preserve">  расшифровка подписи          подпись   </w:t>
      </w:r>
      <w:r w:rsidR="006E73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4F3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  <w:r w:rsidRPr="00BC4F3F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4F3F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BC4F3F" w:rsidRPr="00BC4F3F" w:rsidRDefault="00BC4F3F" w:rsidP="00BC4F3F">
      <w:pPr>
        <w:rPr>
          <w:rFonts w:ascii="Times New Roman" w:hAnsi="Times New Roman" w:cs="Times New Roman"/>
          <w:sz w:val="24"/>
          <w:szCs w:val="24"/>
        </w:rPr>
      </w:pPr>
    </w:p>
    <w:p w:rsidR="00BC4F3F" w:rsidRPr="00817DA1" w:rsidRDefault="00BC4F3F" w:rsidP="00BC4F3F">
      <w:pPr>
        <w:ind w:firstLine="567"/>
      </w:pPr>
    </w:p>
    <w:p w:rsidR="00BC4F3F" w:rsidRDefault="00BC4F3F" w:rsidP="00BC4F3F">
      <w:pPr>
        <w:ind w:firstLine="567"/>
      </w:pPr>
    </w:p>
    <w:p w:rsidR="006E736F" w:rsidRDefault="006E736F" w:rsidP="00BC4F3F">
      <w:pPr>
        <w:ind w:firstLine="567"/>
      </w:pPr>
    </w:p>
    <w:p w:rsidR="006E736F" w:rsidRDefault="006E736F" w:rsidP="00BC4F3F">
      <w:pPr>
        <w:ind w:firstLine="567"/>
      </w:pPr>
    </w:p>
    <w:p w:rsidR="006E736F" w:rsidRDefault="006E736F" w:rsidP="00BC4F3F">
      <w:pPr>
        <w:ind w:firstLine="567"/>
      </w:pPr>
    </w:p>
    <w:p w:rsidR="006E736F" w:rsidRDefault="006E736F" w:rsidP="00BC4F3F">
      <w:pPr>
        <w:ind w:firstLine="567"/>
      </w:pP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к акту приема-передачи</w:t>
      </w: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Par863"/>
      <w:bookmarkEnd w:id="3"/>
      <w:r w:rsidRPr="006E736F">
        <w:rPr>
          <w:rFonts w:ascii="Times New Roman" w:hAnsi="Times New Roman" w:cs="Times New Roman"/>
          <w:sz w:val="24"/>
          <w:szCs w:val="24"/>
        </w:rPr>
        <w:t>ПЕРЕЧЕНЬ ВЛОЖЕНИЙ В ДВИЖИМОЕ ИМУЩЕСТВО</w:t>
      </w: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3132"/>
        <w:gridCol w:w="1508"/>
        <w:gridCol w:w="1972"/>
        <w:gridCol w:w="1972"/>
      </w:tblGrid>
      <w:tr w:rsidR="00BC4F3F" w:rsidRPr="006E736F" w:rsidTr="007C7470">
        <w:trPr>
          <w:trHeight w:val="4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имущества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шт.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 Год выпуска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 Стоимость,   </w:t>
            </w:r>
            <w:r w:rsidRPr="006E73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руб.      </w:t>
            </w:r>
          </w:p>
        </w:tc>
      </w:tr>
      <w:tr w:rsidR="00BC4F3F" w:rsidRPr="006E736F" w:rsidTr="007C7470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3F" w:rsidRPr="006E736F" w:rsidTr="007C7470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3F" w:rsidRPr="006E736F" w:rsidTr="007C7470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F3F" w:rsidRPr="006E736F" w:rsidTr="007C7470">
        <w:trPr>
          <w:tblCellSpacing w:w="5" w:type="nil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                      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3F" w:rsidRPr="006E736F" w:rsidRDefault="00BC4F3F" w:rsidP="007C747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>______________________   ___________________   ____________________________</w:t>
      </w:r>
    </w:p>
    <w:p w:rsidR="00BC4F3F" w:rsidRPr="006E736F" w:rsidRDefault="00BC4F3F" w:rsidP="00BC4F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E736F">
        <w:rPr>
          <w:rFonts w:ascii="Times New Roman" w:hAnsi="Times New Roman" w:cs="Times New Roman"/>
          <w:sz w:val="24"/>
          <w:szCs w:val="24"/>
        </w:rPr>
        <w:t xml:space="preserve">      Должность                 </w:t>
      </w:r>
      <w:r w:rsidR="006E73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E736F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6E73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736F">
        <w:rPr>
          <w:rFonts w:ascii="Times New Roman" w:hAnsi="Times New Roman" w:cs="Times New Roman"/>
          <w:sz w:val="24"/>
          <w:szCs w:val="24"/>
        </w:rPr>
        <w:t xml:space="preserve">    расшифровка подписи</w:t>
      </w: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6E736F" w:rsidRDefault="00BC4F3F" w:rsidP="00BC4F3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F3F" w:rsidRPr="00BC4F3F" w:rsidRDefault="00BC4F3F" w:rsidP="00BC4F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B73" w:rsidRDefault="00AC1B73" w:rsidP="00AC1B73">
      <w:pPr>
        <w:pStyle w:val="ConsPlusNonformat"/>
        <w:jc w:val="both"/>
        <w:rPr>
          <w:b/>
        </w:rPr>
      </w:pPr>
    </w:p>
    <w:p w:rsidR="00AC1B73" w:rsidRPr="00AC1B73" w:rsidRDefault="00AC1B73" w:rsidP="00AC1B7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P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  <w:r w:rsidRPr="00AC1B73">
        <w:rPr>
          <w:rFonts w:ascii="Times New Roman" w:hAnsi="Times New Roman" w:cs="Times New Roman"/>
          <w:b/>
          <w:sz w:val="20"/>
        </w:rPr>
        <w:t>СОГЛАСОВАНО: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 xml:space="preserve">  Должность визирующего              Личная подпись              Ф.И.О.                            Дата                                              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Департамент финансов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Pr="00AC1B73">
        <w:rPr>
          <w:rFonts w:ascii="Times New Roman" w:hAnsi="Times New Roman" w:cs="Times New Roman"/>
          <w:sz w:val="20"/>
        </w:rPr>
        <w:t>Симакова Г.Д.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Юридический отдел                                                                Ондрина Е.М.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ДИЗО                                                                                         Щенников А.Н.</w:t>
      </w:r>
    </w:p>
    <w:p w:rsidR="00AC1B73" w:rsidRPr="00AC1B73" w:rsidRDefault="003B44A0" w:rsidP="00AC1B73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AC1B73" w:rsidRPr="00AC1B73">
        <w:rPr>
          <w:rFonts w:ascii="Times New Roman" w:hAnsi="Times New Roman" w:cs="Times New Roman"/>
          <w:sz w:val="20"/>
        </w:rPr>
        <w:t>Черняева Н.И.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Общий отдел                                                                              Зырянов Ю.Г.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0"/>
        </w:rPr>
      </w:pPr>
      <w:r w:rsidRPr="00AC1B73">
        <w:rPr>
          <w:rFonts w:ascii="Times New Roman" w:hAnsi="Times New Roman" w:cs="Times New Roman"/>
          <w:sz w:val="20"/>
        </w:rPr>
        <w:t>Разослать:Департамент финансов, ДИЗО,ГРБС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b/>
          <w:sz w:val="20"/>
        </w:rPr>
      </w:pPr>
      <w:r w:rsidRPr="00AC1B73">
        <w:rPr>
          <w:rFonts w:ascii="Times New Roman" w:hAnsi="Times New Roman" w:cs="Times New Roman"/>
          <w:b/>
          <w:sz w:val="20"/>
        </w:rPr>
        <w:t>___________________________________________________________________________</w:t>
      </w:r>
    </w:p>
    <w:p w:rsidR="00AC1B73" w:rsidRPr="00AC1B73" w:rsidRDefault="00AC1B73" w:rsidP="00AC1B73">
      <w:pPr>
        <w:ind w:left="142"/>
        <w:rPr>
          <w:rFonts w:ascii="Times New Roman" w:hAnsi="Times New Roman" w:cs="Times New Roman"/>
          <w:sz w:val="24"/>
        </w:rPr>
      </w:pPr>
      <w:r w:rsidRPr="00AC1B73">
        <w:rPr>
          <w:rFonts w:ascii="Times New Roman" w:hAnsi="Times New Roman" w:cs="Times New Roman"/>
          <w:sz w:val="20"/>
        </w:rPr>
        <w:t>Исполнитель:                                                     Большакова Е.А.</w:t>
      </w:r>
    </w:p>
    <w:p w:rsidR="00841462" w:rsidRPr="00AC1B73" w:rsidRDefault="00841462">
      <w:pPr>
        <w:rPr>
          <w:rFonts w:ascii="Times New Roman" w:hAnsi="Times New Roman" w:cs="Times New Roman"/>
          <w:sz w:val="24"/>
          <w:szCs w:val="24"/>
        </w:rPr>
      </w:pPr>
    </w:p>
    <w:sectPr w:rsidR="00841462" w:rsidRPr="00AC1B73" w:rsidSect="0095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4F3F"/>
    <w:rsid w:val="002829A7"/>
    <w:rsid w:val="003B44A0"/>
    <w:rsid w:val="005E1479"/>
    <w:rsid w:val="005E739D"/>
    <w:rsid w:val="006E736F"/>
    <w:rsid w:val="00841462"/>
    <w:rsid w:val="00950F06"/>
    <w:rsid w:val="00AC1B73"/>
    <w:rsid w:val="00BC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4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C4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2016-05-17T07:06:00Z</cp:lastPrinted>
  <dcterms:created xsi:type="dcterms:W3CDTF">2016-05-17T06:43:00Z</dcterms:created>
  <dcterms:modified xsi:type="dcterms:W3CDTF">2016-06-27T06:59:00Z</dcterms:modified>
</cp:coreProperties>
</file>