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0" w:rsidRPr="00591131" w:rsidRDefault="00697250" w:rsidP="00697250">
      <w:pPr>
        <w:pStyle w:val="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94995" cy="731520"/>
            <wp:effectExtent l="19050" t="0" r="0" b="0"/>
            <wp:wrapTopAndBottom/>
            <wp:docPr id="3" name="Рисунок 3" descr="GERBB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BOR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1131">
        <w:rPr>
          <w:sz w:val="40"/>
          <w:szCs w:val="40"/>
        </w:rPr>
        <w:t>Департамент финансов администрации</w:t>
      </w:r>
    </w:p>
    <w:p w:rsidR="00697250" w:rsidRPr="00591131" w:rsidRDefault="00697250" w:rsidP="00697250">
      <w:pPr>
        <w:pStyle w:val="2"/>
        <w:spacing w:line="400" w:lineRule="exact"/>
        <w:rPr>
          <w:szCs w:val="40"/>
        </w:rPr>
      </w:pPr>
      <w:r w:rsidRPr="00591131">
        <w:rPr>
          <w:szCs w:val="40"/>
        </w:rPr>
        <w:t>городского округа город Бор</w:t>
      </w:r>
    </w:p>
    <w:p w:rsidR="00697250" w:rsidRPr="00591131" w:rsidRDefault="00697250" w:rsidP="00697250">
      <w:pPr>
        <w:pStyle w:val="2"/>
        <w:spacing w:line="400" w:lineRule="exact"/>
        <w:rPr>
          <w:szCs w:val="40"/>
        </w:rPr>
      </w:pPr>
      <w:r w:rsidRPr="00591131">
        <w:rPr>
          <w:szCs w:val="40"/>
        </w:rPr>
        <w:t>Нижегородской области</w:t>
      </w:r>
    </w:p>
    <w:p w:rsidR="00697250" w:rsidRDefault="00697250" w:rsidP="00697250">
      <w:pPr>
        <w:spacing w:line="280" w:lineRule="atLeast"/>
        <w:ind w:right="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606450, Нижегородская область, г. Бор, ул. Ленина, 97</w:t>
      </w:r>
    </w:p>
    <w:p w:rsidR="00697250" w:rsidRPr="00591131" w:rsidRDefault="00697250" w:rsidP="00697250">
      <w:pPr>
        <w:spacing w:line="280" w:lineRule="atLeast"/>
        <w:ind w:right="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</w:t>
      </w:r>
      <w:r w:rsidRPr="00591131">
        <w:rPr>
          <w:rFonts w:ascii="Times New Roman" w:hAnsi="Times New Roman"/>
        </w:rPr>
        <w:t xml:space="preserve">. (83159)2-18-60, </w:t>
      </w:r>
      <w:r>
        <w:rPr>
          <w:rFonts w:ascii="Times New Roman" w:hAnsi="Times New Roman"/>
          <w:lang w:val="en-US"/>
        </w:rPr>
        <w:t>E</w:t>
      </w:r>
      <w:r w:rsidRPr="00591131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591131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en-US"/>
        </w:rPr>
        <w:t>borfin</w:t>
      </w:r>
      <w:r w:rsidRPr="00591131"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sandy</w:t>
      </w:r>
      <w:r w:rsidRPr="00591131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:rsidR="00697250" w:rsidRPr="00591131" w:rsidRDefault="0051603F" w:rsidP="00697250">
      <w:pPr>
        <w:rPr>
          <w:rFonts w:ascii="Times New Roman" w:hAnsi="Times New Roman"/>
        </w:rPr>
      </w:pPr>
      <w:r w:rsidRPr="0051603F">
        <w:rPr>
          <w:noProof/>
        </w:rPr>
        <w:pict>
          <v:line id="_x0000_s1026" style="position:absolute;z-index:251658240" from="0,9pt" to="459pt,9pt"/>
        </w:pict>
      </w:r>
      <w:r w:rsidR="00697250" w:rsidRPr="00591131">
        <w:rPr>
          <w:rFonts w:ascii="Times New Roman" w:hAnsi="Times New Roman"/>
        </w:rPr>
        <w:t xml:space="preserve">          </w:t>
      </w:r>
      <w:r w:rsidR="00697250" w:rsidRPr="00591131">
        <w:rPr>
          <w:rFonts w:ascii="Times New Roman" w:hAnsi="Times New Roman"/>
        </w:rPr>
        <w:tab/>
      </w:r>
      <w:r w:rsidR="00697250" w:rsidRPr="00591131">
        <w:rPr>
          <w:rFonts w:ascii="Times New Roman" w:hAnsi="Times New Roman"/>
        </w:rPr>
        <w:tab/>
      </w:r>
      <w:r w:rsidR="00697250" w:rsidRPr="00591131">
        <w:rPr>
          <w:rFonts w:ascii="Times New Roman" w:hAnsi="Times New Roman"/>
        </w:rPr>
        <w:tab/>
      </w:r>
      <w:r w:rsidR="00697250" w:rsidRPr="00591131">
        <w:rPr>
          <w:rFonts w:ascii="Times New Roman" w:hAnsi="Times New Roman"/>
        </w:rPr>
        <w:tab/>
      </w:r>
      <w:r w:rsidR="00697250" w:rsidRPr="00591131">
        <w:rPr>
          <w:rFonts w:ascii="Times New Roman" w:hAnsi="Times New Roman"/>
        </w:rPr>
        <w:tab/>
      </w:r>
      <w:r w:rsidR="00697250" w:rsidRPr="00591131">
        <w:rPr>
          <w:rFonts w:ascii="Times New Roman" w:hAnsi="Times New Roman"/>
        </w:rPr>
        <w:tab/>
        <w:t xml:space="preserve">         </w:t>
      </w:r>
      <w:r w:rsidR="00697250" w:rsidRPr="00591131">
        <w:rPr>
          <w:rFonts w:ascii="Times New Roman" w:hAnsi="Times New Roman"/>
        </w:rPr>
        <w:tab/>
      </w:r>
    </w:p>
    <w:p w:rsidR="00697250" w:rsidRDefault="00697250" w:rsidP="00697250">
      <w:pPr>
        <w:jc w:val="center"/>
        <w:rPr>
          <w:rFonts w:ascii="Times New Roman" w:hAnsi="Times New Roman"/>
          <w:sz w:val="32"/>
          <w:szCs w:val="32"/>
        </w:rPr>
      </w:pPr>
      <w:r w:rsidRPr="00063D05">
        <w:rPr>
          <w:rFonts w:ascii="Times New Roman" w:hAnsi="Times New Roman"/>
          <w:sz w:val="32"/>
          <w:szCs w:val="32"/>
        </w:rPr>
        <w:t>ПРИКАЗ</w:t>
      </w:r>
    </w:p>
    <w:p w:rsidR="00697250" w:rsidRPr="00813DFA" w:rsidRDefault="00697250" w:rsidP="00697250">
      <w:pPr>
        <w:rPr>
          <w:rFonts w:ascii="Times New Roman" w:hAnsi="Times New Roman"/>
          <w:sz w:val="28"/>
          <w:szCs w:val="28"/>
        </w:rPr>
      </w:pPr>
      <w:r w:rsidRPr="00D56D77">
        <w:rPr>
          <w:rFonts w:ascii="Times New Roman" w:hAnsi="Times New Roman"/>
          <w:sz w:val="28"/>
          <w:szCs w:val="28"/>
        </w:rPr>
        <w:t xml:space="preserve">от </w:t>
      </w:r>
      <w:r w:rsidR="00A3632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.09. 2016 г.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9372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  <w:t xml:space="preserve">№  </w:t>
      </w:r>
      <w:r w:rsidR="0085462E">
        <w:rPr>
          <w:rFonts w:ascii="Times New Roman" w:hAnsi="Times New Roman"/>
          <w:sz w:val="28"/>
          <w:szCs w:val="28"/>
        </w:rPr>
        <w:t>40</w:t>
      </w:r>
      <w:r w:rsidR="00A36329">
        <w:rPr>
          <w:rFonts w:ascii="Times New Roman" w:hAnsi="Times New Roman"/>
          <w:sz w:val="28"/>
          <w:szCs w:val="28"/>
        </w:rPr>
        <w:t>н</w:t>
      </w:r>
    </w:p>
    <w:p w:rsidR="00697250" w:rsidRDefault="00697250" w:rsidP="00697250">
      <w:pPr>
        <w:jc w:val="center"/>
        <w:rPr>
          <w:rFonts w:ascii="Times New Roman" w:hAnsi="Times New Roman"/>
          <w:szCs w:val="24"/>
        </w:rPr>
      </w:pPr>
      <w:r w:rsidRPr="009E08D1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 </w:t>
      </w:r>
      <w:r w:rsidRPr="009E08D1">
        <w:rPr>
          <w:rFonts w:ascii="Times New Roman" w:hAnsi="Times New Roman"/>
          <w:szCs w:val="24"/>
        </w:rPr>
        <w:t>Бор</w:t>
      </w:r>
    </w:p>
    <w:p w:rsidR="00697250" w:rsidRDefault="00697250" w:rsidP="00697250">
      <w:pPr>
        <w:jc w:val="center"/>
        <w:rPr>
          <w:rFonts w:ascii="Times New Roman" w:hAnsi="Times New Roman"/>
          <w:szCs w:val="24"/>
        </w:rPr>
      </w:pPr>
    </w:p>
    <w:p w:rsidR="00697250" w:rsidRDefault="00697250" w:rsidP="006972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39A6">
        <w:rPr>
          <w:rFonts w:ascii="Times New Roman" w:hAnsi="Times New Roman" w:cs="Times New Roman"/>
          <w:sz w:val="28"/>
          <w:szCs w:val="28"/>
        </w:rPr>
        <w:t xml:space="preserve">Порядок учета </w:t>
      </w:r>
      <w:r>
        <w:rPr>
          <w:rFonts w:ascii="Times New Roman" w:hAnsi="Times New Roman" w:cs="Times New Roman"/>
          <w:sz w:val="28"/>
          <w:szCs w:val="28"/>
        </w:rPr>
        <w:t xml:space="preserve">бюджетных и денежных </w:t>
      </w:r>
    </w:p>
    <w:p w:rsidR="00697250" w:rsidRPr="004039A6" w:rsidRDefault="00697250" w:rsidP="006972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 получателей средств бюджета </w:t>
      </w:r>
    </w:p>
    <w:p w:rsidR="00697250" w:rsidRDefault="00697250" w:rsidP="00697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39A6">
        <w:rPr>
          <w:rFonts w:ascii="Times New Roman" w:hAnsi="Times New Roman" w:cs="Times New Roman"/>
          <w:sz w:val="28"/>
          <w:szCs w:val="28"/>
        </w:rPr>
        <w:t xml:space="preserve"> </w:t>
      </w:r>
      <w:r w:rsidRPr="00870BAF">
        <w:rPr>
          <w:rFonts w:ascii="Times New Roman" w:hAnsi="Times New Roman" w:cs="Times New Roman"/>
          <w:b/>
          <w:sz w:val="28"/>
          <w:szCs w:val="28"/>
        </w:rPr>
        <w:t>городского округа город Бор Департаментом финансов 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город Бор Нижегородской области.</w:t>
      </w:r>
    </w:p>
    <w:p w:rsidR="00697250" w:rsidRDefault="00697250" w:rsidP="00697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50" w:rsidRPr="00F92D49" w:rsidRDefault="00697250" w:rsidP="00697250">
      <w:pPr>
        <w:jc w:val="center"/>
        <w:rPr>
          <w:rFonts w:ascii="Times New Roman" w:hAnsi="Times New Roman" w:cs="Times New Roman"/>
          <w:b/>
        </w:rPr>
      </w:pPr>
    </w:p>
    <w:p w:rsidR="00F92D49" w:rsidRPr="00F92D49" w:rsidRDefault="00697250" w:rsidP="00F92D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2D49">
        <w:rPr>
          <w:rFonts w:ascii="Times New Roman" w:hAnsi="Times New Roman" w:cs="Times New Roman"/>
          <w:sz w:val="22"/>
          <w:szCs w:val="22"/>
        </w:rPr>
        <w:t xml:space="preserve"> В соответствии со </w:t>
      </w:r>
      <w:r w:rsidR="00C93722">
        <w:rPr>
          <w:rFonts w:ascii="Times New Roman" w:hAnsi="Times New Roman" w:cs="Times New Roman"/>
          <w:sz w:val="22"/>
          <w:szCs w:val="22"/>
        </w:rPr>
        <w:t xml:space="preserve"> сттьей 219 </w:t>
      </w:r>
      <w:r w:rsidRPr="00F92D49">
        <w:rPr>
          <w:rFonts w:ascii="Times New Roman" w:hAnsi="Times New Roman" w:cs="Times New Roman"/>
          <w:sz w:val="22"/>
          <w:szCs w:val="22"/>
        </w:rPr>
        <w:t xml:space="preserve">Бюджетного кодекса Российской Федерации и в целях реализации </w:t>
      </w:r>
      <w:hyperlink r:id="rId5" w:tooltip="Закон Нижегородской области от 12.09.2007 N 126-З (ред. от 31.05.2016) &quot;О бюджетном процессе в Нижегородской области&quot; (принят постановлением ЗС НО от 30.08.2007 N 678-IV){КонсультантПлюс}" w:history="1">
        <w:r w:rsidRPr="00F92D49">
          <w:rPr>
            <w:rFonts w:ascii="Times New Roman" w:hAnsi="Times New Roman" w:cs="Times New Roman"/>
            <w:color w:val="0000FF"/>
            <w:sz w:val="22"/>
            <w:szCs w:val="22"/>
          </w:rPr>
          <w:t>статьи 14</w:t>
        </w:r>
      </w:hyperlink>
      <w:r w:rsidRPr="00F92D49">
        <w:rPr>
          <w:rFonts w:ascii="Times New Roman" w:hAnsi="Times New Roman" w:cs="Times New Roman"/>
          <w:sz w:val="22"/>
          <w:szCs w:val="22"/>
        </w:rPr>
        <w:t xml:space="preserve"> </w:t>
      </w:r>
      <w:r w:rsidR="00F92D49" w:rsidRPr="00F92D49">
        <w:rPr>
          <w:rFonts w:ascii="Times New Roman" w:hAnsi="Times New Roman" w:cs="Times New Roman"/>
          <w:sz w:val="22"/>
          <w:szCs w:val="22"/>
        </w:rPr>
        <w:t>Решения Совета депутатов городского округа город Бор Нижегородской области от 22.12.2015г. № 38 2о бюджете городского округа город Бор на 2016г."</w:t>
      </w:r>
      <w:r w:rsidRPr="00F92D49">
        <w:rPr>
          <w:rFonts w:ascii="Times New Roman" w:hAnsi="Times New Roman" w:cs="Times New Roman"/>
          <w:sz w:val="22"/>
          <w:szCs w:val="22"/>
        </w:rPr>
        <w:t xml:space="preserve"> приказываю:</w:t>
      </w:r>
    </w:p>
    <w:p w:rsidR="00697250" w:rsidRPr="00F92D49" w:rsidRDefault="00697250" w:rsidP="00F92D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2D49">
        <w:rPr>
          <w:rFonts w:ascii="Times New Roman" w:hAnsi="Times New Roman" w:cs="Times New Roman"/>
          <w:sz w:val="22"/>
          <w:szCs w:val="22"/>
        </w:rPr>
        <w:t xml:space="preserve">1. Утвердить прилагаемый </w:t>
      </w:r>
      <w:hyperlink r:id="rId6" w:tooltip="Приказ минфина Нижегородской области от 07.12.2012 N 131 (ред. от 08.02.2016) &quot;О порядке учета бюджетных и денежных обязательств получателей средств областного бюджета&quot; (Включен в Реестр нормативных актов органов исполнительной власти Нижегородской области 10." w:history="1">
        <w:r w:rsidRPr="00F92D49">
          <w:rPr>
            <w:rFonts w:ascii="Times New Roman" w:hAnsi="Times New Roman" w:cs="Times New Roman"/>
            <w:color w:val="0000FF"/>
            <w:sz w:val="22"/>
            <w:szCs w:val="22"/>
          </w:rPr>
          <w:t>Порядок</w:t>
        </w:r>
      </w:hyperlink>
      <w:r w:rsidRPr="00F92D49">
        <w:rPr>
          <w:rFonts w:ascii="Times New Roman" w:hAnsi="Times New Roman" w:cs="Times New Roman"/>
          <w:sz w:val="22"/>
          <w:szCs w:val="22"/>
        </w:rPr>
        <w:t xml:space="preserve"> учета бюджетных </w:t>
      </w:r>
      <w:r w:rsidR="00C93722">
        <w:rPr>
          <w:rFonts w:ascii="Times New Roman" w:hAnsi="Times New Roman" w:cs="Times New Roman"/>
          <w:sz w:val="22"/>
          <w:szCs w:val="22"/>
        </w:rPr>
        <w:t xml:space="preserve">и денежных </w:t>
      </w:r>
      <w:r w:rsidR="00F92D49" w:rsidRPr="00F92D49">
        <w:rPr>
          <w:rFonts w:ascii="Times New Roman" w:hAnsi="Times New Roman" w:cs="Times New Roman"/>
          <w:sz w:val="22"/>
          <w:szCs w:val="22"/>
        </w:rPr>
        <w:t xml:space="preserve">обязательств получателей </w:t>
      </w:r>
      <w:r w:rsidRPr="00F92D49">
        <w:rPr>
          <w:rFonts w:ascii="Times New Roman" w:hAnsi="Times New Roman" w:cs="Times New Roman"/>
          <w:sz w:val="22"/>
          <w:szCs w:val="22"/>
        </w:rPr>
        <w:t>средств  бюджета</w:t>
      </w:r>
      <w:r w:rsidR="00F92D49" w:rsidRPr="00F92D49">
        <w:rPr>
          <w:rFonts w:ascii="Times New Roman" w:hAnsi="Times New Roman" w:cs="Times New Roman"/>
          <w:sz w:val="22"/>
          <w:szCs w:val="22"/>
        </w:rPr>
        <w:t xml:space="preserve"> городского округа город Бор</w:t>
      </w:r>
      <w:r w:rsidRPr="00F92D49">
        <w:rPr>
          <w:rFonts w:ascii="Times New Roman" w:hAnsi="Times New Roman" w:cs="Times New Roman"/>
          <w:sz w:val="22"/>
          <w:szCs w:val="22"/>
        </w:rPr>
        <w:t>.</w:t>
      </w:r>
    </w:p>
    <w:p w:rsidR="00F92D49" w:rsidRPr="00F92D49" w:rsidRDefault="00F92D49" w:rsidP="00F92D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2D49">
        <w:rPr>
          <w:rFonts w:ascii="Times New Roman" w:hAnsi="Times New Roman" w:cs="Times New Roman"/>
          <w:sz w:val="22"/>
          <w:szCs w:val="22"/>
        </w:rPr>
        <w:t>2. Заместителю начальника Управления учета, отчетности и контроля -заместителю главного бухгалтера И.Д. Лагутину довести данный Приказ до сведения главных распорядителей бюджетных средств, учредителей бюджетных (автономных) учреждений городского округа город Бор.</w:t>
      </w:r>
    </w:p>
    <w:p w:rsidR="00F92D49" w:rsidRPr="00C93722" w:rsidRDefault="00F92D49" w:rsidP="00F92D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2D49">
        <w:rPr>
          <w:rFonts w:ascii="Times New Roman" w:hAnsi="Times New Roman" w:cs="Times New Roman"/>
          <w:sz w:val="22"/>
          <w:szCs w:val="22"/>
        </w:rPr>
        <w:t xml:space="preserve">3. Начальнику административного сектора Т.В. Андреяновой разместить данный Приказ на сайте Департамента финансов администрации городского округа город Бор </w:t>
      </w:r>
      <w:r w:rsidRPr="00F92D49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F92D49">
        <w:rPr>
          <w:rFonts w:ascii="Times New Roman" w:hAnsi="Times New Roman" w:cs="Times New Roman"/>
          <w:sz w:val="22"/>
          <w:szCs w:val="22"/>
        </w:rPr>
        <w:t>.</w:t>
      </w:r>
      <w:r w:rsidRPr="00F92D49">
        <w:rPr>
          <w:rFonts w:ascii="Times New Roman" w:hAnsi="Times New Roman" w:cs="Times New Roman"/>
          <w:sz w:val="22"/>
          <w:szCs w:val="22"/>
          <w:lang w:val="en-US"/>
        </w:rPr>
        <w:t>bor</w:t>
      </w:r>
      <w:r w:rsidRPr="00F92D49">
        <w:rPr>
          <w:rFonts w:ascii="Times New Roman" w:hAnsi="Times New Roman" w:cs="Times New Roman"/>
          <w:sz w:val="22"/>
          <w:szCs w:val="22"/>
        </w:rPr>
        <w:t>-</w:t>
      </w:r>
      <w:r w:rsidRPr="00F92D49">
        <w:rPr>
          <w:rFonts w:ascii="Times New Roman" w:hAnsi="Times New Roman" w:cs="Times New Roman"/>
          <w:sz w:val="22"/>
          <w:szCs w:val="22"/>
          <w:lang w:val="en-US"/>
        </w:rPr>
        <w:t>fin</w:t>
      </w:r>
      <w:r w:rsidRPr="00F92D49">
        <w:rPr>
          <w:rFonts w:ascii="Times New Roman" w:hAnsi="Times New Roman" w:cs="Times New Roman"/>
          <w:sz w:val="22"/>
          <w:szCs w:val="22"/>
        </w:rPr>
        <w:t>.</w:t>
      </w:r>
      <w:r w:rsidRPr="00F92D49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F92D49">
        <w:rPr>
          <w:rFonts w:ascii="Times New Roman" w:hAnsi="Times New Roman" w:cs="Times New Roman"/>
          <w:sz w:val="22"/>
          <w:szCs w:val="22"/>
        </w:rPr>
        <w:t>.</w:t>
      </w:r>
    </w:p>
    <w:p w:rsidR="00F92D49" w:rsidRDefault="00F92D49" w:rsidP="00F92D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92D49">
        <w:rPr>
          <w:rFonts w:ascii="Times New Roman" w:hAnsi="Times New Roman" w:cs="Times New Roman"/>
          <w:sz w:val="22"/>
          <w:szCs w:val="22"/>
        </w:rPr>
        <w:t xml:space="preserve">4.Контроль за исполнением настоящего Приказа возложить на заместителя начальника Управления учета, отчетности и контроля -заместителю главного бухгалтера И.Д. Лагутина. </w:t>
      </w:r>
    </w:p>
    <w:p w:rsidR="00F92D49" w:rsidRDefault="00F92D49" w:rsidP="00F92D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92D49" w:rsidRPr="00F92D49" w:rsidRDefault="00F92D49" w:rsidP="00F92D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Департамента финансов                                                 Г.Д.Симакова</w:t>
      </w:r>
    </w:p>
    <w:p w:rsidR="007E718A" w:rsidRDefault="007E718A"/>
    <w:p w:rsidR="000922FA" w:rsidRDefault="000922FA"/>
    <w:p w:rsidR="000922FA" w:rsidRDefault="000922FA"/>
    <w:p w:rsidR="000922FA" w:rsidRPr="000922FA" w:rsidRDefault="000922FA">
      <w:pPr>
        <w:rPr>
          <w:rFonts w:ascii="Times New Roman" w:hAnsi="Times New Roman" w:cs="Times New Roman"/>
          <w:sz w:val="16"/>
          <w:szCs w:val="16"/>
        </w:rPr>
      </w:pPr>
      <w:r w:rsidRPr="000922FA">
        <w:rPr>
          <w:rFonts w:ascii="Times New Roman" w:hAnsi="Times New Roman" w:cs="Times New Roman"/>
          <w:sz w:val="16"/>
          <w:szCs w:val="16"/>
        </w:rPr>
        <w:t>22479 Большакова Е.А.</w:t>
      </w:r>
    </w:p>
    <w:sectPr w:rsidR="000922FA" w:rsidRPr="000922FA" w:rsidSect="007E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697250"/>
    <w:rsid w:val="000922FA"/>
    <w:rsid w:val="00373ACD"/>
    <w:rsid w:val="0051603F"/>
    <w:rsid w:val="00697250"/>
    <w:rsid w:val="007E718A"/>
    <w:rsid w:val="0085462E"/>
    <w:rsid w:val="00A36329"/>
    <w:rsid w:val="00C93722"/>
    <w:rsid w:val="00F9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97250"/>
    <w:pPr>
      <w:keepNext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">
    <w:name w:val="заголовок 2"/>
    <w:basedOn w:val="a"/>
    <w:next w:val="a"/>
    <w:rsid w:val="0069725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Title">
    <w:name w:val="ConsPlusTitle"/>
    <w:uiPriority w:val="99"/>
    <w:rsid w:val="006972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6972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C0996997AD7E3841CD21D89A18AA850B4C8DB97E65148094874238F439630764C9F14B04EEE658DBF70C508J5N" TargetMode="External"/><Relationship Id="rId5" Type="http://schemas.openxmlformats.org/officeDocument/2006/relationships/hyperlink" Target="consultantplus://offline/ref=03FC0996997AD7E3841CD21D89A18AA850B4C8DB97E6564B0D4D74238F439630764C9F14B04EEE658DBF70CC08J7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2016-08-16T04:51:00Z</cp:lastPrinted>
  <dcterms:created xsi:type="dcterms:W3CDTF">2016-08-15T08:20:00Z</dcterms:created>
  <dcterms:modified xsi:type="dcterms:W3CDTF">2016-09-01T08:15:00Z</dcterms:modified>
</cp:coreProperties>
</file>